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DAF" w:rsidRPr="00E83AEB" w:rsidRDefault="00A94DAF" w:rsidP="00EF6231">
      <w:pPr>
        <w:pStyle w:val="NoSpacing"/>
        <w:rPr>
          <w:rStyle w:val="apple-style-span"/>
          <w:rFonts w:asciiTheme="majorBidi" w:hAnsiTheme="majorBidi" w:cstheme="majorBidi"/>
          <w:sz w:val="20"/>
          <w:szCs w:val="20"/>
        </w:rPr>
      </w:pPr>
    </w:p>
    <w:p w:rsidR="002F0F81" w:rsidRPr="00E83AEB" w:rsidRDefault="002F0F81" w:rsidP="002F0F81">
      <w:pPr>
        <w:rPr>
          <w:rStyle w:val="apple-style-span"/>
          <w:rFonts w:asciiTheme="majorBidi" w:hAnsiTheme="majorBidi" w:cstheme="majorBidi"/>
          <w:sz w:val="20"/>
          <w:szCs w:val="20"/>
        </w:rPr>
      </w:pPr>
    </w:p>
    <w:p w:rsidR="002F0F81" w:rsidRPr="00E83AEB" w:rsidRDefault="002F0F81" w:rsidP="002F0F81">
      <w:pPr>
        <w:rPr>
          <w:rStyle w:val="apple-style-span"/>
          <w:rFonts w:asciiTheme="majorBidi" w:hAnsiTheme="majorBidi" w:cstheme="majorBidi"/>
          <w:sz w:val="20"/>
          <w:szCs w:val="20"/>
        </w:rPr>
      </w:pPr>
    </w:p>
    <w:p w:rsidR="00CE7CFE" w:rsidRPr="00E83AEB" w:rsidRDefault="00CE7CFE">
      <w:pPr>
        <w:jc w:val="right"/>
        <w:rPr>
          <w:rStyle w:val="apple-style-span"/>
          <w:rFonts w:asciiTheme="majorBidi" w:hAnsiTheme="majorBidi" w:cstheme="majorBidi"/>
          <w:sz w:val="20"/>
          <w:szCs w:val="20"/>
        </w:rPr>
      </w:pPr>
    </w:p>
    <w:p w:rsidR="00A94DAF" w:rsidRPr="00E83AEB" w:rsidRDefault="00FB4FDA">
      <w:pPr>
        <w:jc w:val="right"/>
        <w:rPr>
          <w:rStyle w:val="apple-style-span"/>
          <w:rFonts w:asciiTheme="majorBidi" w:hAnsiTheme="majorBidi" w:cstheme="majorBidi"/>
          <w:sz w:val="20"/>
          <w:szCs w:val="20"/>
        </w:rPr>
      </w:pPr>
      <w:r w:rsidRPr="00E83AEB">
        <w:rPr>
          <w:rStyle w:val="apple-style-span"/>
          <w:rFonts w:asciiTheme="majorBidi" w:hAnsiTheme="majorBidi" w:cstheme="majorBidi"/>
          <w:sz w:val="20"/>
          <w:szCs w:val="20"/>
        </w:rPr>
        <w:br/>
      </w:r>
      <w:r w:rsidRPr="00E83AEB">
        <w:rPr>
          <w:rStyle w:val="apple-style-span"/>
          <w:rFonts w:asciiTheme="majorBidi" w:hAnsiTheme="majorBidi" w:cstheme="majorBidi"/>
          <w:sz w:val="20"/>
          <w:szCs w:val="20"/>
        </w:rPr>
        <w:br/>
      </w:r>
    </w:p>
    <w:p w:rsidR="00545612" w:rsidRPr="00E83AEB" w:rsidRDefault="005D3EF8" w:rsidP="002F0F81">
      <w:pPr>
        <w:jc w:val="center"/>
        <w:rPr>
          <w:rFonts w:asciiTheme="majorBidi" w:eastAsia="Batang" w:hAnsiTheme="majorBidi" w:cstheme="majorBidi"/>
          <w:b/>
          <w:bCs/>
          <w:sz w:val="52"/>
          <w:szCs w:val="52"/>
        </w:rPr>
      </w:pPr>
      <w:r w:rsidRPr="00E83AEB">
        <w:rPr>
          <w:rFonts w:asciiTheme="majorBidi" w:eastAsia="Batang" w:hAnsiTheme="majorBidi" w:cstheme="majorBidi"/>
          <w:b/>
          <w:bCs/>
          <w:sz w:val="72"/>
          <w:szCs w:val="72"/>
        </w:rPr>
        <w:t>P</w:t>
      </w:r>
      <w:r w:rsidRPr="00E83AEB">
        <w:rPr>
          <w:rFonts w:asciiTheme="majorBidi" w:eastAsia="Batang" w:hAnsiTheme="majorBidi" w:cstheme="majorBidi"/>
          <w:bCs/>
          <w:sz w:val="52"/>
          <w:szCs w:val="52"/>
        </w:rPr>
        <w:t>AKISTAN</w:t>
      </w:r>
      <w:r w:rsidR="00C35B25" w:rsidRPr="00E83AEB">
        <w:rPr>
          <w:rFonts w:asciiTheme="majorBidi" w:eastAsia="Batang" w:hAnsiTheme="majorBidi" w:cstheme="majorBidi"/>
          <w:bCs/>
          <w:sz w:val="52"/>
          <w:szCs w:val="52"/>
        </w:rPr>
        <w:t>-</w:t>
      </w:r>
      <w:r w:rsidRPr="00E83AEB">
        <w:rPr>
          <w:rFonts w:asciiTheme="majorBidi" w:eastAsia="Batang" w:hAnsiTheme="majorBidi" w:cstheme="majorBidi"/>
          <w:b/>
          <w:bCs/>
          <w:sz w:val="72"/>
          <w:szCs w:val="72"/>
        </w:rPr>
        <w:t>I</w:t>
      </w:r>
      <w:r w:rsidRPr="00E83AEB">
        <w:rPr>
          <w:rFonts w:asciiTheme="majorBidi" w:eastAsia="Batang" w:hAnsiTheme="majorBidi" w:cstheme="majorBidi"/>
          <w:bCs/>
          <w:sz w:val="52"/>
          <w:szCs w:val="52"/>
        </w:rPr>
        <w:t xml:space="preserve">NDIA </w:t>
      </w:r>
      <w:r w:rsidRPr="00E83AEB">
        <w:rPr>
          <w:rFonts w:asciiTheme="majorBidi" w:eastAsia="Batang" w:hAnsiTheme="majorBidi" w:cstheme="majorBidi"/>
          <w:b/>
          <w:bCs/>
          <w:sz w:val="72"/>
          <w:szCs w:val="72"/>
        </w:rPr>
        <w:t>R</w:t>
      </w:r>
      <w:r w:rsidRPr="00E83AEB">
        <w:rPr>
          <w:rFonts w:asciiTheme="majorBidi" w:eastAsia="Batang" w:hAnsiTheme="majorBidi" w:cstheme="majorBidi"/>
          <w:bCs/>
          <w:sz w:val="52"/>
          <w:szCs w:val="52"/>
        </w:rPr>
        <w:t>ELATIONS</w:t>
      </w:r>
      <w:r w:rsidRPr="00E83AEB">
        <w:rPr>
          <w:rFonts w:asciiTheme="majorBidi" w:eastAsia="Batang" w:hAnsiTheme="majorBidi" w:cstheme="majorBidi"/>
          <w:b/>
          <w:bCs/>
          <w:sz w:val="52"/>
          <w:szCs w:val="52"/>
        </w:rPr>
        <w:t xml:space="preserve"> </w:t>
      </w:r>
    </w:p>
    <w:p w:rsidR="00D21371" w:rsidRPr="00E83AEB" w:rsidRDefault="005D3EF8" w:rsidP="002F0F81">
      <w:pPr>
        <w:jc w:val="center"/>
        <w:rPr>
          <w:rFonts w:asciiTheme="majorBidi" w:eastAsia="Batang" w:hAnsiTheme="majorBidi" w:cstheme="majorBidi"/>
          <w:b/>
          <w:bCs/>
          <w:sz w:val="52"/>
          <w:szCs w:val="52"/>
        </w:rPr>
      </w:pPr>
      <w:r w:rsidRPr="00E83AEB">
        <w:rPr>
          <w:rFonts w:asciiTheme="majorBidi" w:eastAsia="Batang" w:hAnsiTheme="majorBidi" w:cstheme="majorBidi"/>
          <w:b/>
          <w:bCs/>
          <w:sz w:val="72"/>
          <w:szCs w:val="72"/>
        </w:rPr>
        <w:t>B</w:t>
      </w:r>
      <w:r w:rsidRPr="00E83AEB">
        <w:rPr>
          <w:rFonts w:asciiTheme="majorBidi" w:eastAsia="Batang" w:hAnsiTheme="majorBidi" w:cstheme="majorBidi"/>
          <w:bCs/>
          <w:sz w:val="52"/>
          <w:szCs w:val="52"/>
        </w:rPr>
        <w:t>ASIC</w:t>
      </w:r>
      <w:r w:rsidRPr="00E83AEB">
        <w:rPr>
          <w:rFonts w:asciiTheme="majorBidi" w:eastAsia="Batang" w:hAnsiTheme="majorBidi" w:cstheme="majorBidi"/>
          <w:b/>
          <w:bCs/>
          <w:sz w:val="52"/>
          <w:szCs w:val="52"/>
        </w:rPr>
        <w:t xml:space="preserve"> </w:t>
      </w:r>
      <w:r w:rsidRPr="00E83AEB">
        <w:rPr>
          <w:rFonts w:asciiTheme="majorBidi" w:eastAsia="Batang" w:hAnsiTheme="majorBidi" w:cstheme="majorBidi"/>
          <w:b/>
          <w:bCs/>
          <w:sz w:val="72"/>
          <w:szCs w:val="72"/>
        </w:rPr>
        <w:t>P</w:t>
      </w:r>
      <w:r w:rsidRPr="00E83AEB">
        <w:rPr>
          <w:rFonts w:asciiTheme="majorBidi" w:eastAsia="Batang" w:hAnsiTheme="majorBidi" w:cstheme="majorBidi"/>
          <w:bCs/>
          <w:sz w:val="52"/>
          <w:szCs w:val="52"/>
        </w:rPr>
        <w:t>REMISES</w:t>
      </w:r>
      <w:r w:rsidRPr="00E83AEB">
        <w:rPr>
          <w:rFonts w:asciiTheme="majorBidi" w:eastAsia="Batang" w:hAnsiTheme="majorBidi" w:cstheme="majorBidi"/>
          <w:b/>
          <w:bCs/>
          <w:sz w:val="52"/>
          <w:szCs w:val="52"/>
        </w:rPr>
        <w:t xml:space="preserve"> </w:t>
      </w:r>
      <w:r w:rsidR="00716589" w:rsidRPr="00E83AEB">
        <w:rPr>
          <w:rFonts w:asciiTheme="majorBidi" w:eastAsia="Batang" w:hAnsiTheme="majorBidi" w:cstheme="majorBidi"/>
          <w:b/>
          <w:bCs/>
          <w:sz w:val="52"/>
          <w:szCs w:val="52"/>
        </w:rPr>
        <w:t xml:space="preserve"> </w:t>
      </w:r>
    </w:p>
    <w:p w:rsidR="00DD5965" w:rsidRPr="00E83AEB" w:rsidRDefault="00FB4FDA" w:rsidP="002F0F81">
      <w:pPr>
        <w:jc w:val="center"/>
        <w:rPr>
          <w:rFonts w:asciiTheme="majorBidi" w:eastAsia="Batang" w:hAnsiTheme="majorBidi" w:cstheme="majorBidi"/>
          <w:bCs/>
          <w:sz w:val="72"/>
          <w:szCs w:val="72"/>
        </w:rPr>
      </w:pPr>
      <w:r w:rsidRPr="00E83AEB">
        <w:rPr>
          <w:rFonts w:asciiTheme="majorBidi" w:eastAsia="Batang" w:hAnsiTheme="majorBidi" w:cstheme="majorBidi"/>
          <w:bCs/>
          <w:sz w:val="72"/>
          <w:szCs w:val="72"/>
        </w:rPr>
        <w:br/>
      </w:r>
    </w:p>
    <w:p w:rsidR="008E4D26" w:rsidRPr="00E83AEB" w:rsidRDefault="00584DEE" w:rsidP="00E97A9C">
      <w:pPr>
        <w:pStyle w:val="NormalWeb"/>
        <w:jc w:val="center"/>
        <w:rPr>
          <w:rFonts w:asciiTheme="majorBidi" w:hAnsiTheme="majorBidi" w:cstheme="majorBidi"/>
          <w:b/>
          <w:bCs/>
          <w:smallCaps/>
          <w:shadow/>
          <w:sz w:val="52"/>
          <w:szCs w:val="52"/>
        </w:rPr>
      </w:pPr>
      <w:r w:rsidRPr="00E83AEB">
        <w:rPr>
          <w:rFonts w:asciiTheme="majorBidi" w:hAnsiTheme="majorBidi" w:cstheme="majorBidi"/>
          <w:b/>
          <w:bCs/>
          <w:smallCaps/>
          <w:shadow/>
          <w:sz w:val="52"/>
          <w:szCs w:val="52"/>
        </w:rPr>
        <w:br/>
      </w:r>
      <w:r w:rsidR="00366DC7" w:rsidRPr="00E83AEB">
        <w:rPr>
          <w:rFonts w:asciiTheme="majorBidi" w:hAnsiTheme="majorBidi" w:cstheme="majorBidi"/>
          <w:b/>
          <w:bCs/>
          <w:smallCaps/>
          <w:shadow/>
          <w:sz w:val="52"/>
          <w:szCs w:val="52"/>
        </w:rPr>
        <w:t>The N</w:t>
      </w:r>
      <w:r w:rsidR="00620261" w:rsidRPr="00E83AEB">
        <w:rPr>
          <w:rFonts w:asciiTheme="majorBidi" w:hAnsiTheme="majorBidi" w:cstheme="majorBidi"/>
          <w:b/>
          <w:bCs/>
          <w:smallCaps/>
          <w:shadow/>
          <w:sz w:val="52"/>
          <w:szCs w:val="52"/>
        </w:rPr>
        <w:t>ation</w:t>
      </w:r>
    </w:p>
    <w:p w:rsidR="00C542F6" w:rsidRPr="00E83AEB" w:rsidRDefault="00420BCE" w:rsidP="002F0F81">
      <w:pPr>
        <w:pStyle w:val="NormalWeb"/>
        <w:jc w:val="center"/>
        <w:rPr>
          <w:rFonts w:asciiTheme="majorBidi" w:hAnsiTheme="majorBidi" w:cstheme="majorBidi"/>
          <w:b/>
          <w:bCs/>
          <w:shadow/>
          <w:sz w:val="32"/>
          <w:szCs w:val="32"/>
        </w:rPr>
      </w:pPr>
      <w:r w:rsidRPr="00E83AEB">
        <w:rPr>
          <w:rFonts w:asciiTheme="majorBidi" w:hAnsiTheme="majorBidi" w:cstheme="majorBidi"/>
          <w:b/>
          <w:bCs/>
          <w:shadow/>
          <w:sz w:val="32"/>
          <w:szCs w:val="32"/>
        </w:rPr>
        <w:t xml:space="preserve"> </w:t>
      </w:r>
      <w:r w:rsidR="00673542" w:rsidRPr="00E83AEB">
        <w:rPr>
          <w:rFonts w:asciiTheme="majorBidi" w:hAnsiTheme="majorBidi" w:cstheme="majorBidi"/>
          <w:b/>
          <w:bCs/>
          <w:shadow/>
          <w:sz w:val="32"/>
          <w:szCs w:val="32"/>
        </w:rPr>
        <w:t xml:space="preserve">5 </w:t>
      </w:r>
      <w:r w:rsidR="00DA60C0" w:rsidRPr="00E83AEB">
        <w:rPr>
          <w:rFonts w:asciiTheme="majorBidi" w:hAnsiTheme="majorBidi" w:cstheme="majorBidi"/>
          <w:b/>
          <w:bCs/>
          <w:shadow/>
          <w:sz w:val="32"/>
          <w:szCs w:val="32"/>
        </w:rPr>
        <w:t>April</w:t>
      </w:r>
      <w:r w:rsidR="007031D5" w:rsidRPr="00E83AEB">
        <w:rPr>
          <w:rFonts w:asciiTheme="majorBidi" w:hAnsiTheme="majorBidi" w:cstheme="majorBidi"/>
          <w:b/>
          <w:bCs/>
          <w:shadow/>
          <w:sz w:val="32"/>
          <w:szCs w:val="32"/>
        </w:rPr>
        <w:t xml:space="preserve"> </w:t>
      </w:r>
      <w:r w:rsidR="00DA60C0" w:rsidRPr="00E83AEB">
        <w:rPr>
          <w:rFonts w:asciiTheme="majorBidi" w:hAnsiTheme="majorBidi" w:cstheme="majorBidi"/>
          <w:b/>
          <w:bCs/>
          <w:shadow/>
          <w:sz w:val="32"/>
          <w:szCs w:val="32"/>
        </w:rPr>
        <w:t>1997</w:t>
      </w:r>
    </w:p>
    <w:tbl>
      <w:tblPr>
        <w:tblW w:w="5000" w:type="pct"/>
        <w:tblCellMar>
          <w:left w:w="360" w:type="dxa"/>
          <w:right w:w="360" w:type="dxa"/>
        </w:tblCellMar>
        <w:tblLook w:val="04A0" w:firstRow="1" w:lastRow="0" w:firstColumn="1" w:lastColumn="0" w:noHBand="0" w:noVBand="1"/>
      </w:tblPr>
      <w:tblGrid>
        <w:gridCol w:w="9450"/>
      </w:tblGrid>
      <w:tr w:rsidR="00A94DAF" w:rsidRPr="00E83AEB" w:rsidTr="007A338B">
        <w:trPr>
          <w:trHeight w:val="1080"/>
        </w:trPr>
        <w:tc>
          <w:tcPr>
            <w:tcW w:w="5000" w:type="pct"/>
            <w:shd w:val="clear" w:color="auto" w:fill="auto"/>
            <w:vAlign w:val="center"/>
          </w:tcPr>
          <w:p w:rsidR="00A94DAF" w:rsidRPr="00E83AEB" w:rsidRDefault="00A94DAF" w:rsidP="007A338B">
            <w:pPr>
              <w:pStyle w:val="NoSpacing"/>
              <w:jc w:val="center"/>
              <w:rPr>
                <w:rFonts w:asciiTheme="majorBidi" w:hAnsiTheme="majorBidi" w:cstheme="majorBidi"/>
                <w:smallCaps/>
                <w:sz w:val="48"/>
                <w:szCs w:val="48"/>
              </w:rPr>
            </w:pPr>
          </w:p>
          <w:p w:rsidR="008863E2" w:rsidRPr="00E83AEB" w:rsidRDefault="002531A5" w:rsidP="007A338B">
            <w:pPr>
              <w:pStyle w:val="NoSpacing"/>
              <w:jc w:val="center"/>
              <w:rPr>
                <w:rFonts w:asciiTheme="majorBidi" w:hAnsiTheme="majorBidi" w:cstheme="majorBidi"/>
                <w:smallCaps/>
                <w:sz w:val="48"/>
                <w:szCs w:val="48"/>
              </w:rPr>
            </w:pPr>
            <w:r w:rsidRPr="00E83AEB">
              <w:rPr>
                <w:rFonts w:asciiTheme="majorBidi" w:hAnsiTheme="majorBidi" w:cstheme="majorBidi"/>
                <w:smallCaps/>
                <w:sz w:val="48"/>
                <w:szCs w:val="48"/>
              </w:rPr>
              <w:br/>
            </w:r>
          </w:p>
          <w:p w:rsidR="00545612" w:rsidRPr="00E83AEB" w:rsidRDefault="00545612" w:rsidP="007A338B">
            <w:pPr>
              <w:pStyle w:val="NoSpacing"/>
              <w:jc w:val="center"/>
              <w:rPr>
                <w:rFonts w:asciiTheme="majorBidi" w:hAnsiTheme="majorBidi" w:cstheme="majorBidi"/>
                <w:smallCaps/>
                <w:sz w:val="48"/>
                <w:szCs w:val="48"/>
              </w:rPr>
            </w:pPr>
          </w:p>
          <w:p w:rsidR="00A94DAF" w:rsidRPr="00E83AEB" w:rsidRDefault="00A94DAF" w:rsidP="007A338B">
            <w:pPr>
              <w:pStyle w:val="NoSpacing"/>
              <w:jc w:val="center"/>
              <w:rPr>
                <w:rFonts w:asciiTheme="majorBidi" w:hAnsiTheme="majorBidi" w:cstheme="majorBidi"/>
                <w:smallCaps/>
                <w:sz w:val="56"/>
                <w:szCs w:val="56"/>
              </w:rPr>
            </w:pPr>
            <w:r w:rsidRPr="00E83AEB">
              <w:rPr>
                <w:rFonts w:asciiTheme="majorBidi" w:hAnsiTheme="majorBidi" w:cstheme="majorBidi"/>
                <w:smallCaps/>
                <w:sz w:val="56"/>
                <w:szCs w:val="56"/>
              </w:rPr>
              <w:t>Prof. Khurshid Ahmad</w:t>
            </w:r>
          </w:p>
          <w:p w:rsidR="00A94DAF" w:rsidRPr="00E83AEB" w:rsidRDefault="00A94DAF" w:rsidP="007A338B">
            <w:pPr>
              <w:pStyle w:val="NoSpacing"/>
              <w:rPr>
                <w:rFonts w:asciiTheme="majorBidi" w:hAnsiTheme="majorBidi" w:cstheme="majorBidi"/>
                <w:smallCaps/>
                <w:sz w:val="48"/>
                <w:szCs w:val="48"/>
              </w:rPr>
            </w:pPr>
          </w:p>
        </w:tc>
      </w:tr>
    </w:tbl>
    <w:p w:rsidR="00A94DAF" w:rsidRPr="00E83AEB" w:rsidRDefault="00A94DAF" w:rsidP="00C542F6">
      <w:pPr>
        <w:jc w:val="center"/>
        <w:rPr>
          <w:rStyle w:val="apple-style-span"/>
          <w:rFonts w:asciiTheme="majorBidi" w:hAnsiTheme="majorBidi" w:cstheme="majorBidi"/>
          <w:sz w:val="20"/>
          <w:szCs w:val="20"/>
        </w:rPr>
      </w:pPr>
    </w:p>
    <w:p w:rsidR="007B5DD1" w:rsidRPr="00E83AEB" w:rsidRDefault="007B5DD1" w:rsidP="00C542F6">
      <w:pPr>
        <w:jc w:val="center"/>
        <w:rPr>
          <w:rStyle w:val="apple-style-span"/>
          <w:rFonts w:asciiTheme="majorBidi" w:hAnsiTheme="majorBidi" w:cstheme="majorBidi"/>
          <w:sz w:val="20"/>
          <w:szCs w:val="20"/>
        </w:rPr>
      </w:pPr>
    </w:p>
    <w:p w:rsidR="007B5DD1" w:rsidRPr="00E83AEB" w:rsidRDefault="007B5DD1" w:rsidP="00C542F6">
      <w:pPr>
        <w:jc w:val="center"/>
        <w:rPr>
          <w:rStyle w:val="apple-style-span"/>
          <w:rFonts w:asciiTheme="majorBidi" w:hAnsiTheme="majorBidi" w:cstheme="majorBidi"/>
          <w:sz w:val="20"/>
          <w:szCs w:val="20"/>
        </w:rPr>
      </w:pPr>
    </w:p>
    <w:p w:rsidR="00C35B25" w:rsidRPr="00E83AEB" w:rsidRDefault="00C35B25" w:rsidP="00C542F6">
      <w:pPr>
        <w:jc w:val="center"/>
        <w:rPr>
          <w:rStyle w:val="apple-style-span"/>
          <w:rFonts w:asciiTheme="majorBidi" w:hAnsiTheme="majorBidi" w:cstheme="majorBidi"/>
          <w:sz w:val="20"/>
          <w:szCs w:val="20"/>
        </w:rPr>
      </w:pPr>
    </w:p>
    <w:p w:rsidR="00545612" w:rsidRPr="00E83AEB" w:rsidRDefault="00545612" w:rsidP="00C542F6">
      <w:pPr>
        <w:jc w:val="center"/>
        <w:rPr>
          <w:rStyle w:val="apple-style-span"/>
          <w:rFonts w:asciiTheme="majorBidi" w:hAnsiTheme="majorBidi" w:cstheme="majorBidi"/>
          <w:sz w:val="20"/>
          <w:szCs w:val="20"/>
        </w:rPr>
      </w:pPr>
    </w:p>
    <w:p w:rsidR="00C30629" w:rsidRPr="00E83AEB" w:rsidRDefault="00C30629" w:rsidP="00EE7AC0">
      <w:pPr>
        <w:pStyle w:val="BodyText1"/>
        <w:shd w:val="clear" w:color="auto" w:fill="auto"/>
        <w:spacing w:line="276" w:lineRule="auto"/>
        <w:ind w:right="16"/>
        <w:rPr>
          <w:rFonts w:asciiTheme="majorBidi" w:hAnsiTheme="majorBidi" w:cstheme="majorBidi"/>
          <w:sz w:val="2"/>
          <w:szCs w:val="2"/>
          <w:lang w:bidi="he-IL"/>
        </w:rPr>
        <w:sectPr w:rsidR="00C30629" w:rsidRPr="00E83AEB" w:rsidSect="000A58D0">
          <w:headerReference w:type="even" r:id="rId8"/>
          <w:headerReference w:type="default" r:id="rId9"/>
          <w:footerReference w:type="default" r:id="rId10"/>
          <w:headerReference w:type="first" r:id="rId11"/>
          <w:type w:val="continuous"/>
          <w:pgSz w:w="12241" w:h="15842"/>
          <w:pgMar w:top="1036" w:right="1891" w:bottom="360" w:left="1620" w:header="720" w:footer="720" w:gutter="0"/>
          <w:cols w:space="720"/>
          <w:noEndnote/>
        </w:sectPr>
      </w:pPr>
    </w:p>
    <w:p w:rsidR="0067255E" w:rsidRDefault="0067255E" w:rsidP="0052567C">
      <w:pPr>
        <w:pStyle w:val="BodyText1"/>
        <w:shd w:val="clear" w:color="auto" w:fill="auto"/>
        <w:tabs>
          <w:tab w:val="left" w:pos="872"/>
        </w:tabs>
        <w:spacing w:after="182" w:line="276" w:lineRule="auto"/>
        <w:ind w:left="200" w:right="20"/>
        <w:rPr>
          <w:rFonts w:asciiTheme="majorBidi" w:hAnsiTheme="majorBidi" w:cstheme="majorBidi"/>
          <w:sz w:val="23"/>
          <w:szCs w:val="23"/>
          <w:lang w:bidi="he-IL"/>
        </w:rPr>
      </w:pPr>
    </w:p>
    <w:p w:rsidR="00E83AEB" w:rsidRPr="00E83AEB" w:rsidRDefault="00E83AEB" w:rsidP="0052567C">
      <w:pPr>
        <w:pStyle w:val="BodyText1"/>
        <w:shd w:val="clear" w:color="auto" w:fill="auto"/>
        <w:tabs>
          <w:tab w:val="left" w:pos="872"/>
        </w:tabs>
        <w:spacing w:after="182" w:line="276" w:lineRule="auto"/>
        <w:ind w:left="200" w:right="20"/>
        <w:rPr>
          <w:rFonts w:asciiTheme="majorBidi" w:hAnsiTheme="majorBidi" w:cstheme="majorBidi"/>
          <w:sz w:val="23"/>
          <w:szCs w:val="23"/>
          <w:lang w:bidi="he-IL"/>
        </w:rPr>
      </w:pPr>
      <w:bookmarkStart w:id="0" w:name="_GoBack"/>
      <w:bookmarkEnd w:id="0"/>
    </w:p>
    <w:p w:rsidR="00020973" w:rsidRPr="00E83AEB" w:rsidRDefault="0050223D" w:rsidP="00CD748B">
      <w:pPr>
        <w:pStyle w:val="BodyText1"/>
        <w:shd w:val="clear" w:color="auto" w:fill="auto"/>
        <w:tabs>
          <w:tab w:val="left" w:pos="872"/>
        </w:tabs>
        <w:spacing w:line="276" w:lineRule="auto"/>
        <w:ind w:left="200" w:right="20"/>
        <w:jc w:val="center"/>
        <w:rPr>
          <w:rFonts w:asciiTheme="majorBidi" w:hAnsiTheme="majorBidi" w:cstheme="majorBidi"/>
          <w:sz w:val="22"/>
          <w:szCs w:val="22"/>
        </w:rPr>
      </w:pPr>
      <w:r w:rsidRPr="00E83AEB">
        <w:rPr>
          <w:rFonts w:asciiTheme="majorBidi" w:hAnsiTheme="majorBidi" w:cstheme="majorBidi"/>
          <w:b/>
          <w:sz w:val="24"/>
          <w:szCs w:val="24"/>
          <w:u w:val="single"/>
        </w:rPr>
        <w:lastRenderedPageBreak/>
        <w:t>P</w:t>
      </w:r>
      <w:r w:rsidR="00D02320" w:rsidRPr="00E83AEB">
        <w:rPr>
          <w:rFonts w:asciiTheme="majorBidi" w:hAnsiTheme="majorBidi" w:cstheme="majorBidi"/>
          <w:b/>
          <w:sz w:val="24"/>
          <w:szCs w:val="24"/>
          <w:u w:val="single"/>
        </w:rPr>
        <w:t>akistan</w:t>
      </w:r>
      <w:r w:rsidRPr="00E83AEB">
        <w:rPr>
          <w:rFonts w:asciiTheme="majorBidi" w:hAnsiTheme="majorBidi" w:cstheme="majorBidi"/>
          <w:b/>
          <w:sz w:val="24"/>
          <w:szCs w:val="24"/>
          <w:u w:val="single"/>
        </w:rPr>
        <w:t xml:space="preserve"> I</w:t>
      </w:r>
      <w:r w:rsidR="00D02320" w:rsidRPr="00E83AEB">
        <w:rPr>
          <w:rFonts w:asciiTheme="majorBidi" w:hAnsiTheme="majorBidi" w:cstheme="majorBidi"/>
          <w:b/>
          <w:sz w:val="24"/>
          <w:szCs w:val="24"/>
          <w:u w:val="single"/>
        </w:rPr>
        <w:t>ndia</w:t>
      </w:r>
      <w:r w:rsidRPr="00E83AEB">
        <w:rPr>
          <w:rFonts w:asciiTheme="majorBidi" w:hAnsiTheme="majorBidi" w:cstheme="majorBidi"/>
          <w:b/>
          <w:sz w:val="24"/>
          <w:szCs w:val="24"/>
          <w:u w:val="single"/>
        </w:rPr>
        <w:t xml:space="preserve"> R</w:t>
      </w:r>
      <w:r w:rsidR="00D02320" w:rsidRPr="00E83AEB">
        <w:rPr>
          <w:rFonts w:asciiTheme="majorBidi" w:hAnsiTheme="majorBidi" w:cstheme="majorBidi"/>
          <w:b/>
          <w:sz w:val="24"/>
          <w:szCs w:val="24"/>
          <w:u w:val="single"/>
        </w:rPr>
        <w:t>elations</w:t>
      </w:r>
      <w:r w:rsidRPr="00E83AEB">
        <w:rPr>
          <w:rFonts w:asciiTheme="majorBidi" w:hAnsiTheme="majorBidi" w:cstheme="majorBidi"/>
          <w:b/>
          <w:sz w:val="24"/>
          <w:szCs w:val="24"/>
          <w:u w:val="single"/>
        </w:rPr>
        <w:t>: B</w:t>
      </w:r>
      <w:r w:rsidR="00D02320" w:rsidRPr="00E83AEB">
        <w:rPr>
          <w:rFonts w:asciiTheme="majorBidi" w:hAnsiTheme="majorBidi" w:cstheme="majorBidi"/>
          <w:b/>
          <w:sz w:val="24"/>
          <w:szCs w:val="24"/>
          <w:u w:val="single"/>
        </w:rPr>
        <w:t>asic</w:t>
      </w:r>
      <w:r w:rsidRPr="00E83AEB">
        <w:rPr>
          <w:rFonts w:asciiTheme="majorBidi" w:hAnsiTheme="majorBidi" w:cstheme="majorBidi"/>
          <w:b/>
          <w:sz w:val="24"/>
          <w:szCs w:val="24"/>
          <w:u w:val="single"/>
        </w:rPr>
        <w:t xml:space="preserve"> </w:t>
      </w:r>
      <w:r w:rsidR="00D02320" w:rsidRPr="00E83AEB">
        <w:rPr>
          <w:rFonts w:asciiTheme="majorBidi" w:hAnsiTheme="majorBidi" w:cstheme="majorBidi"/>
          <w:b/>
          <w:sz w:val="24"/>
          <w:szCs w:val="24"/>
          <w:u w:val="single"/>
        </w:rPr>
        <w:t xml:space="preserve">Premises </w:t>
      </w:r>
      <w:r w:rsidR="00336FCF" w:rsidRPr="00E83AEB">
        <w:rPr>
          <w:rFonts w:asciiTheme="majorBidi" w:hAnsiTheme="majorBidi" w:cstheme="majorBidi"/>
          <w:b/>
          <w:sz w:val="24"/>
          <w:szCs w:val="24"/>
          <w:u w:val="single"/>
        </w:rPr>
        <w:br/>
      </w:r>
      <w:r w:rsidR="00E724B3" w:rsidRPr="00E83AEB">
        <w:rPr>
          <w:rFonts w:asciiTheme="majorBidi" w:hAnsiTheme="majorBidi" w:cstheme="majorBidi"/>
          <w:sz w:val="22"/>
          <w:szCs w:val="22"/>
        </w:rPr>
        <w:t>By: Senator Professor Khurshid Ahmad</w:t>
      </w:r>
    </w:p>
    <w:p w:rsidR="00020973" w:rsidRPr="00E83AEB" w:rsidRDefault="00020973" w:rsidP="00C35B25">
      <w:pPr>
        <w:pStyle w:val="BodyText1"/>
        <w:shd w:val="clear" w:color="auto" w:fill="auto"/>
        <w:tabs>
          <w:tab w:val="left" w:pos="872"/>
        </w:tabs>
        <w:spacing w:line="276" w:lineRule="auto"/>
        <w:ind w:right="20"/>
        <w:jc w:val="left"/>
        <w:rPr>
          <w:rFonts w:asciiTheme="majorBidi" w:hAnsiTheme="majorBidi" w:cstheme="majorBidi"/>
          <w:sz w:val="22"/>
          <w:szCs w:val="22"/>
        </w:rPr>
      </w:pPr>
    </w:p>
    <w:p w:rsidR="001F5BD5" w:rsidRPr="00E83AEB" w:rsidRDefault="001F5BD5" w:rsidP="00C35B25">
      <w:pPr>
        <w:pStyle w:val="BodyText1"/>
        <w:shd w:val="clear" w:color="auto" w:fill="auto"/>
        <w:tabs>
          <w:tab w:val="left" w:pos="872"/>
        </w:tabs>
        <w:spacing w:line="276" w:lineRule="auto"/>
        <w:ind w:right="20"/>
        <w:rPr>
          <w:rFonts w:asciiTheme="majorBidi" w:hAnsiTheme="majorBidi" w:cstheme="majorBidi"/>
          <w:sz w:val="22"/>
          <w:szCs w:val="22"/>
        </w:rPr>
      </w:pPr>
      <w:r w:rsidRPr="00E83AEB">
        <w:rPr>
          <w:rFonts w:asciiTheme="majorBidi" w:hAnsiTheme="majorBidi" w:cstheme="majorBidi"/>
          <w:sz w:val="22"/>
          <w:szCs w:val="22"/>
        </w:rPr>
        <w:t>For Pakistan, the ideological, moral and political aspects of the Kashmir dispute are supreme and cannot be sacrificed for material gains. Yet, there is no denying the fact that economic aspects are also important and should not be simply overlooked. There is however, need to be fully aware that trade and economy sans Kashmir or before Kashmir, is a misleading suggestion. Our leadership should not offer itself to be trapped. Kashmir, in any case, comes first and forem</w:t>
      </w:r>
      <w:r w:rsidR="003F491B" w:rsidRPr="00E83AEB">
        <w:rPr>
          <w:rFonts w:asciiTheme="majorBidi" w:hAnsiTheme="majorBidi" w:cstheme="majorBidi"/>
          <w:sz w:val="22"/>
          <w:szCs w:val="22"/>
        </w:rPr>
        <w:t xml:space="preserve">ost in the list of our national </w:t>
      </w:r>
      <w:r w:rsidRPr="00E83AEB">
        <w:rPr>
          <w:rFonts w:asciiTheme="majorBidi" w:hAnsiTheme="majorBidi" w:cstheme="majorBidi"/>
          <w:sz w:val="22"/>
          <w:szCs w:val="22"/>
        </w:rPr>
        <w:t xml:space="preserve">priorities. </w:t>
      </w:r>
      <w:r w:rsidR="00FA5971" w:rsidRPr="00E83AEB">
        <w:rPr>
          <w:rFonts w:asciiTheme="majorBidi" w:hAnsiTheme="majorBidi" w:cstheme="majorBidi"/>
          <w:sz w:val="22"/>
          <w:szCs w:val="22"/>
        </w:rPr>
        <w:t>Everything</w:t>
      </w:r>
      <w:r w:rsidRPr="00E83AEB">
        <w:rPr>
          <w:rFonts w:asciiTheme="majorBidi" w:hAnsiTheme="majorBidi" w:cstheme="majorBidi"/>
          <w:sz w:val="22"/>
          <w:szCs w:val="22"/>
        </w:rPr>
        <w:t xml:space="preserve"> else being talked </w:t>
      </w:r>
      <w:r w:rsidR="003C5E64" w:rsidRPr="00E83AEB">
        <w:rPr>
          <w:rFonts w:asciiTheme="majorBidi" w:hAnsiTheme="majorBidi" w:cstheme="majorBidi"/>
          <w:sz w:val="22"/>
          <w:szCs w:val="22"/>
        </w:rPr>
        <w:t>about</w:t>
      </w:r>
      <w:r w:rsidRPr="00E83AEB">
        <w:rPr>
          <w:rFonts w:asciiTheme="majorBidi" w:hAnsiTheme="majorBidi" w:cstheme="majorBidi"/>
          <w:sz w:val="22"/>
          <w:szCs w:val="22"/>
        </w:rPr>
        <w:t xml:space="preserve"> is secondary in importance.</w:t>
      </w:r>
    </w:p>
    <w:p w:rsidR="003F491B" w:rsidRPr="00E83AEB" w:rsidRDefault="003F491B" w:rsidP="00C35B25">
      <w:pPr>
        <w:pStyle w:val="BodyText1"/>
        <w:shd w:val="clear" w:color="auto" w:fill="auto"/>
        <w:tabs>
          <w:tab w:val="left" w:pos="872"/>
        </w:tabs>
        <w:spacing w:line="276" w:lineRule="auto"/>
        <w:ind w:right="20"/>
        <w:jc w:val="center"/>
        <w:rPr>
          <w:rFonts w:asciiTheme="majorBidi" w:hAnsiTheme="majorBidi" w:cstheme="majorBidi"/>
          <w:sz w:val="22"/>
          <w:szCs w:val="22"/>
        </w:rPr>
      </w:pPr>
    </w:p>
    <w:p w:rsidR="001F5BD5" w:rsidRPr="00E83AEB" w:rsidRDefault="001F5BD5" w:rsidP="00C35B25">
      <w:pPr>
        <w:pStyle w:val="BodyText1"/>
        <w:shd w:val="clear" w:color="auto" w:fill="auto"/>
        <w:tabs>
          <w:tab w:val="left" w:pos="872"/>
        </w:tabs>
        <w:spacing w:line="276" w:lineRule="auto"/>
        <w:ind w:right="20"/>
        <w:rPr>
          <w:rFonts w:asciiTheme="majorBidi" w:hAnsiTheme="majorBidi" w:cstheme="majorBidi"/>
          <w:sz w:val="22"/>
          <w:szCs w:val="22"/>
        </w:rPr>
      </w:pPr>
      <w:r w:rsidRPr="00E83AEB">
        <w:rPr>
          <w:rFonts w:asciiTheme="majorBidi" w:hAnsiTheme="majorBidi" w:cstheme="majorBidi"/>
          <w:sz w:val="22"/>
          <w:szCs w:val="22"/>
        </w:rPr>
        <w:t>No matter what India thinks, we believe our nation is alert and will not be misguided. Pakistan will sire welcome to reopen the chapter of good neighbourly relations, provided India sincerely agrees to honour its own pledges and the UN resolutions, according to the wishes and aspirations of the Kashmiri people. That depends not on uttering empty words but seriously initiating a clear cut action programme.</w:t>
      </w:r>
    </w:p>
    <w:p w:rsidR="0015207C" w:rsidRPr="00E83AEB" w:rsidRDefault="0015207C" w:rsidP="00C35B25">
      <w:pPr>
        <w:pStyle w:val="BodyText1"/>
        <w:shd w:val="clear" w:color="auto" w:fill="auto"/>
        <w:tabs>
          <w:tab w:val="left" w:pos="872"/>
        </w:tabs>
        <w:spacing w:line="276" w:lineRule="auto"/>
        <w:ind w:right="20"/>
        <w:rPr>
          <w:rFonts w:asciiTheme="majorBidi" w:hAnsiTheme="majorBidi" w:cstheme="majorBidi"/>
          <w:sz w:val="22"/>
          <w:szCs w:val="22"/>
        </w:rPr>
      </w:pPr>
    </w:p>
    <w:p w:rsidR="00020973" w:rsidRPr="00E83AEB" w:rsidRDefault="001F5BD5" w:rsidP="00C35B25">
      <w:pPr>
        <w:pStyle w:val="BodyText1"/>
        <w:shd w:val="clear" w:color="auto" w:fill="auto"/>
        <w:tabs>
          <w:tab w:val="left" w:pos="872"/>
        </w:tabs>
        <w:spacing w:line="276" w:lineRule="auto"/>
        <w:ind w:right="20"/>
        <w:rPr>
          <w:rFonts w:asciiTheme="majorBidi" w:hAnsiTheme="majorBidi" w:cstheme="majorBidi"/>
          <w:sz w:val="22"/>
          <w:szCs w:val="22"/>
        </w:rPr>
      </w:pPr>
      <w:r w:rsidRPr="00E83AEB">
        <w:rPr>
          <w:rFonts w:asciiTheme="majorBidi" w:hAnsiTheme="majorBidi" w:cstheme="majorBidi"/>
          <w:sz w:val="22"/>
          <w:szCs w:val="22"/>
        </w:rPr>
        <w:t>Concerning Pakistan-India relations, certain basic facts should never be forgotten</w:t>
      </w:r>
      <w:r w:rsidR="009F0494" w:rsidRPr="00E83AEB">
        <w:rPr>
          <w:rFonts w:asciiTheme="majorBidi" w:hAnsiTheme="majorBidi" w:cstheme="majorBidi"/>
          <w:sz w:val="22"/>
          <w:szCs w:val="22"/>
        </w:rPr>
        <w:t>.</w:t>
      </w:r>
      <w:r w:rsidRPr="00E83AEB">
        <w:rPr>
          <w:rFonts w:asciiTheme="majorBidi" w:hAnsiTheme="majorBidi" w:cstheme="majorBidi"/>
          <w:sz w:val="22"/>
          <w:szCs w:val="22"/>
        </w:rPr>
        <w:t xml:space="preserve"> These facts were summarily embodied in the historic resolution of the Pakistan Senate, adopted unanimously on 18th September, 1989. The present leadership should thoroughly understand and assimilate each and every word of that resolution which says: "The Senate of Pakistan:</w:t>
      </w:r>
    </w:p>
    <w:p w:rsidR="007D6BF9" w:rsidRPr="00E83AEB" w:rsidRDefault="007D6BF9" w:rsidP="005B1AC8">
      <w:pPr>
        <w:pStyle w:val="BodyText1"/>
        <w:shd w:val="clear" w:color="auto" w:fill="auto"/>
        <w:tabs>
          <w:tab w:val="left" w:pos="872"/>
        </w:tabs>
        <w:spacing w:line="276" w:lineRule="auto"/>
        <w:ind w:left="200" w:right="20"/>
        <w:rPr>
          <w:rFonts w:asciiTheme="majorBidi" w:hAnsiTheme="majorBidi" w:cstheme="majorBidi"/>
          <w:sz w:val="22"/>
          <w:szCs w:val="22"/>
        </w:rPr>
      </w:pPr>
    </w:p>
    <w:p w:rsidR="001E4E59" w:rsidRPr="00E83AEB" w:rsidRDefault="001E4E59" w:rsidP="001E4E59">
      <w:pPr>
        <w:pStyle w:val="BodyText1"/>
        <w:shd w:val="clear" w:color="auto" w:fill="auto"/>
        <w:tabs>
          <w:tab w:val="left" w:pos="872"/>
        </w:tabs>
        <w:spacing w:line="276" w:lineRule="auto"/>
        <w:ind w:left="720" w:right="20"/>
        <w:jc w:val="center"/>
        <w:rPr>
          <w:rFonts w:asciiTheme="majorBidi" w:hAnsiTheme="majorBidi" w:cstheme="majorBidi"/>
          <w:sz w:val="22"/>
          <w:szCs w:val="22"/>
        </w:rPr>
      </w:pPr>
      <w:r w:rsidRPr="00E83AEB">
        <w:rPr>
          <w:rFonts w:asciiTheme="majorBidi" w:hAnsiTheme="majorBidi" w:cstheme="majorBidi"/>
          <w:sz w:val="22"/>
          <w:szCs w:val="22"/>
        </w:rPr>
        <w:t>Regards with concern the disproportionate military build up of India and shares the anxieties of other countries about the effect of this on peace and security in the region and their apprehensions regarding India's hegemonistic designs;</w:t>
      </w:r>
    </w:p>
    <w:p w:rsidR="001E4E59" w:rsidRPr="00E83AEB" w:rsidRDefault="001E4E59" w:rsidP="001E4E59">
      <w:pPr>
        <w:pStyle w:val="BodyText1"/>
        <w:shd w:val="clear" w:color="auto" w:fill="auto"/>
        <w:tabs>
          <w:tab w:val="left" w:pos="872"/>
        </w:tabs>
        <w:spacing w:line="276" w:lineRule="auto"/>
        <w:ind w:left="720" w:right="20"/>
        <w:jc w:val="center"/>
        <w:rPr>
          <w:rFonts w:asciiTheme="majorBidi" w:hAnsiTheme="majorBidi" w:cstheme="majorBidi"/>
          <w:sz w:val="22"/>
          <w:szCs w:val="22"/>
        </w:rPr>
      </w:pPr>
    </w:p>
    <w:p w:rsidR="001E4E59" w:rsidRPr="00E83AEB" w:rsidRDefault="001E4E59" w:rsidP="008378A0">
      <w:pPr>
        <w:pStyle w:val="BodyText1"/>
        <w:shd w:val="clear" w:color="auto" w:fill="auto"/>
        <w:tabs>
          <w:tab w:val="left" w:pos="872"/>
        </w:tabs>
        <w:spacing w:line="276" w:lineRule="auto"/>
        <w:ind w:left="720" w:right="20"/>
        <w:rPr>
          <w:rFonts w:asciiTheme="majorBidi" w:hAnsiTheme="majorBidi" w:cstheme="majorBidi"/>
          <w:sz w:val="22"/>
          <w:szCs w:val="22"/>
        </w:rPr>
      </w:pPr>
      <w:r w:rsidRPr="00E83AEB">
        <w:rPr>
          <w:rFonts w:asciiTheme="majorBidi" w:hAnsiTheme="majorBidi" w:cstheme="majorBidi"/>
          <w:sz w:val="22"/>
          <w:szCs w:val="22"/>
        </w:rPr>
        <w:t>Affirms that peace and tranquility in the region depend on sincere and scrupulous adherence to and observance of the principles and values enshrined in the charter of the United Nations;</w:t>
      </w:r>
    </w:p>
    <w:p w:rsidR="007D6BF9" w:rsidRPr="00E83AEB" w:rsidRDefault="007D6BF9" w:rsidP="007D6BF9">
      <w:pPr>
        <w:pStyle w:val="BodyText1"/>
        <w:shd w:val="clear" w:color="auto" w:fill="auto"/>
        <w:tabs>
          <w:tab w:val="left" w:pos="872"/>
        </w:tabs>
        <w:spacing w:line="276" w:lineRule="auto"/>
        <w:ind w:left="720" w:right="20"/>
        <w:rPr>
          <w:rFonts w:asciiTheme="majorBidi" w:hAnsiTheme="majorBidi" w:cstheme="majorBidi"/>
          <w:sz w:val="22"/>
          <w:szCs w:val="22"/>
        </w:rPr>
      </w:pPr>
    </w:p>
    <w:p w:rsidR="001E4E59" w:rsidRPr="00E83AEB" w:rsidRDefault="001E4E59" w:rsidP="007D6BF9">
      <w:pPr>
        <w:pStyle w:val="BodyText1"/>
        <w:shd w:val="clear" w:color="auto" w:fill="auto"/>
        <w:tabs>
          <w:tab w:val="left" w:pos="872"/>
        </w:tabs>
        <w:spacing w:line="276" w:lineRule="auto"/>
        <w:ind w:left="720" w:right="20"/>
        <w:rPr>
          <w:rFonts w:asciiTheme="majorBidi" w:hAnsiTheme="majorBidi" w:cstheme="majorBidi"/>
          <w:sz w:val="22"/>
          <w:szCs w:val="22"/>
        </w:rPr>
      </w:pPr>
      <w:r w:rsidRPr="00E83AEB">
        <w:rPr>
          <w:rFonts w:asciiTheme="majorBidi" w:hAnsiTheme="majorBidi" w:cstheme="majorBidi"/>
          <w:sz w:val="22"/>
          <w:szCs w:val="22"/>
        </w:rPr>
        <w:t xml:space="preserve">Further affirms that the people of Pakistan want to live in peace and friendship with honour, with all the countries of the </w:t>
      </w:r>
      <w:r w:rsidR="007D6BF9" w:rsidRPr="00E83AEB">
        <w:rPr>
          <w:rFonts w:asciiTheme="majorBidi" w:hAnsiTheme="majorBidi" w:cstheme="majorBidi"/>
          <w:sz w:val="22"/>
          <w:szCs w:val="22"/>
        </w:rPr>
        <w:t xml:space="preserve">world in general and with their </w:t>
      </w:r>
      <w:r w:rsidRPr="00E83AEB">
        <w:rPr>
          <w:rFonts w:asciiTheme="majorBidi" w:hAnsiTheme="majorBidi" w:cstheme="majorBidi"/>
          <w:sz w:val="22"/>
          <w:szCs w:val="22"/>
        </w:rPr>
        <w:t>neighbours, including India in particular;</w:t>
      </w:r>
    </w:p>
    <w:p w:rsidR="007D6BF9" w:rsidRPr="00E83AEB" w:rsidRDefault="007D6BF9" w:rsidP="001E4E59">
      <w:pPr>
        <w:pStyle w:val="BodyText1"/>
        <w:shd w:val="clear" w:color="auto" w:fill="auto"/>
        <w:tabs>
          <w:tab w:val="left" w:pos="872"/>
        </w:tabs>
        <w:spacing w:line="276" w:lineRule="auto"/>
        <w:ind w:left="720" w:right="20"/>
        <w:jc w:val="center"/>
        <w:rPr>
          <w:rFonts w:asciiTheme="majorBidi" w:hAnsiTheme="majorBidi" w:cstheme="majorBidi"/>
          <w:sz w:val="22"/>
          <w:szCs w:val="22"/>
        </w:rPr>
      </w:pPr>
    </w:p>
    <w:p w:rsidR="001E4E59" w:rsidRPr="00E83AEB" w:rsidRDefault="001E4E59" w:rsidP="009A69C0">
      <w:pPr>
        <w:pStyle w:val="BodyText1"/>
        <w:shd w:val="clear" w:color="auto" w:fill="auto"/>
        <w:tabs>
          <w:tab w:val="left" w:pos="872"/>
        </w:tabs>
        <w:spacing w:line="276" w:lineRule="auto"/>
        <w:ind w:left="720" w:right="20"/>
        <w:rPr>
          <w:rFonts w:asciiTheme="majorBidi" w:hAnsiTheme="majorBidi" w:cstheme="majorBidi"/>
          <w:sz w:val="22"/>
          <w:szCs w:val="22"/>
        </w:rPr>
      </w:pPr>
      <w:r w:rsidRPr="00E83AEB">
        <w:rPr>
          <w:rFonts w:asciiTheme="majorBidi" w:hAnsiTheme="majorBidi" w:cstheme="majorBidi"/>
          <w:sz w:val="22"/>
          <w:szCs w:val="22"/>
        </w:rPr>
        <w:t>Declares that friendship, cooperation and good neighbourly relations with India can be strengthened and consolidated by preserving our ideological and cultural values, safeguarding our economic interests in view of differing levels of development and by resolving those disputes and problems which have plagued Pak-India relations for the last four decades and have aggravated over the years primarily because of the absence of a more positive attitude from India;</w:t>
      </w:r>
    </w:p>
    <w:p w:rsidR="00035311" w:rsidRPr="00E83AEB" w:rsidRDefault="00035311" w:rsidP="009A69C0">
      <w:pPr>
        <w:pStyle w:val="BodyText1"/>
        <w:shd w:val="clear" w:color="auto" w:fill="auto"/>
        <w:tabs>
          <w:tab w:val="left" w:pos="872"/>
        </w:tabs>
        <w:spacing w:line="276" w:lineRule="auto"/>
        <w:ind w:left="720" w:right="20"/>
        <w:rPr>
          <w:rFonts w:asciiTheme="majorBidi" w:hAnsiTheme="majorBidi" w:cstheme="majorBidi"/>
          <w:sz w:val="22"/>
          <w:szCs w:val="22"/>
        </w:rPr>
      </w:pPr>
    </w:p>
    <w:p w:rsidR="00035311" w:rsidRPr="00E83AEB" w:rsidRDefault="00035311" w:rsidP="00035311">
      <w:pPr>
        <w:pStyle w:val="BodyText1"/>
        <w:shd w:val="clear" w:color="auto" w:fill="auto"/>
        <w:tabs>
          <w:tab w:val="left" w:pos="872"/>
        </w:tabs>
        <w:spacing w:line="276" w:lineRule="auto"/>
        <w:ind w:left="720" w:right="20"/>
        <w:rPr>
          <w:rFonts w:asciiTheme="majorBidi" w:hAnsiTheme="majorBidi" w:cstheme="majorBidi"/>
          <w:sz w:val="22"/>
          <w:szCs w:val="22"/>
        </w:rPr>
      </w:pPr>
      <w:r w:rsidRPr="00E83AEB">
        <w:rPr>
          <w:rFonts w:asciiTheme="majorBidi" w:hAnsiTheme="majorBidi" w:cstheme="majorBidi"/>
          <w:sz w:val="22"/>
          <w:szCs w:val="22"/>
        </w:rPr>
        <w:t>Resolves that lasting peace and sustainable friendship with India can be built only on the following principles:</w:t>
      </w:r>
    </w:p>
    <w:p w:rsidR="00CD5563" w:rsidRPr="00E83AEB" w:rsidRDefault="00CD5563" w:rsidP="00035311">
      <w:pPr>
        <w:pStyle w:val="BodyText1"/>
        <w:shd w:val="clear" w:color="auto" w:fill="auto"/>
        <w:tabs>
          <w:tab w:val="left" w:pos="872"/>
        </w:tabs>
        <w:spacing w:line="276" w:lineRule="auto"/>
        <w:ind w:left="720" w:right="20"/>
        <w:rPr>
          <w:rFonts w:asciiTheme="majorBidi" w:hAnsiTheme="majorBidi" w:cstheme="majorBidi"/>
          <w:sz w:val="22"/>
          <w:szCs w:val="22"/>
        </w:rPr>
      </w:pPr>
    </w:p>
    <w:p w:rsidR="00035311" w:rsidRPr="00E83AEB" w:rsidRDefault="00035311" w:rsidP="00C35B25">
      <w:pPr>
        <w:pStyle w:val="BodyText1"/>
        <w:numPr>
          <w:ilvl w:val="0"/>
          <w:numId w:val="42"/>
        </w:numPr>
        <w:shd w:val="clear" w:color="auto" w:fill="auto"/>
        <w:tabs>
          <w:tab w:val="left" w:pos="872"/>
        </w:tabs>
        <w:spacing w:line="276" w:lineRule="auto"/>
        <w:ind w:right="20"/>
        <w:rPr>
          <w:rFonts w:asciiTheme="majorBidi" w:hAnsiTheme="majorBidi" w:cstheme="majorBidi"/>
          <w:sz w:val="22"/>
          <w:szCs w:val="22"/>
        </w:rPr>
      </w:pPr>
      <w:r w:rsidRPr="00E83AEB">
        <w:rPr>
          <w:rFonts w:asciiTheme="majorBidi" w:hAnsiTheme="majorBidi" w:cstheme="majorBidi"/>
          <w:sz w:val="22"/>
          <w:szCs w:val="22"/>
        </w:rPr>
        <w:lastRenderedPageBreak/>
        <w:t>Acceptance of all countries of the region, irrespective of their size or military strength, as equal participants in the region, shunning all signs of h</w:t>
      </w:r>
      <w:r w:rsidR="00795AFF" w:rsidRPr="00E83AEB">
        <w:rPr>
          <w:rFonts w:asciiTheme="majorBidi" w:hAnsiTheme="majorBidi" w:cstheme="majorBidi"/>
          <w:sz w:val="22"/>
          <w:szCs w:val="22"/>
        </w:rPr>
        <w:t>egemonic attitude and behavior;</w:t>
      </w:r>
    </w:p>
    <w:p w:rsidR="00610296" w:rsidRPr="00E83AEB" w:rsidRDefault="00610296" w:rsidP="00035311">
      <w:pPr>
        <w:pStyle w:val="BodyText1"/>
        <w:shd w:val="clear" w:color="auto" w:fill="auto"/>
        <w:tabs>
          <w:tab w:val="left" w:pos="872"/>
        </w:tabs>
        <w:spacing w:line="276" w:lineRule="auto"/>
        <w:ind w:left="720" w:right="20"/>
        <w:rPr>
          <w:rFonts w:asciiTheme="majorBidi" w:hAnsiTheme="majorBidi" w:cstheme="majorBidi"/>
          <w:sz w:val="22"/>
          <w:szCs w:val="22"/>
        </w:rPr>
      </w:pPr>
    </w:p>
    <w:p w:rsidR="00035311" w:rsidRPr="00E83AEB" w:rsidRDefault="00035311" w:rsidP="00C35B25">
      <w:pPr>
        <w:pStyle w:val="BodyText1"/>
        <w:numPr>
          <w:ilvl w:val="0"/>
          <w:numId w:val="42"/>
        </w:numPr>
        <w:shd w:val="clear" w:color="auto" w:fill="auto"/>
        <w:tabs>
          <w:tab w:val="left" w:pos="872"/>
        </w:tabs>
        <w:spacing w:line="276" w:lineRule="auto"/>
        <w:ind w:right="20"/>
        <w:rPr>
          <w:rFonts w:asciiTheme="majorBidi" w:hAnsiTheme="majorBidi" w:cstheme="majorBidi"/>
          <w:sz w:val="22"/>
          <w:szCs w:val="22"/>
        </w:rPr>
      </w:pPr>
      <w:r w:rsidRPr="00E83AEB">
        <w:rPr>
          <w:rFonts w:asciiTheme="majorBidi" w:hAnsiTheme="majorBidi" w:cstheme="majorBidi"/>
          <w:sz w:val="22"/>
          <w:szCs w:val="22"/>
        </w:rPr>
        <w:t>Immediate withdrawal of Indian troops from the Siachen Glacier, occupied by India in violation of all norms of international law, including the Simla Accords in which India committed herself to the control line as at 1972;</w:t>
      </w:r>
    </w:p>
    <w:p w:rsidR="00951727" w:rsidRPr="00E83AEB" w:rsidRDefault="00951727" w:rsidP="00035311">
      <w:pPr>
        <w:pStyle w:val="BodyText1"/>
        <w:shd w:val="clear" w:color="auto" w:fill="auto"/>
        <w:tabs>
          <w:tab w:val="left" w:pos="872"/>
        </w:tabs>
        <w:spacing w:line="276" w:lineRule="auto"/>
        <w:ind w:left="720" w:right="20"/>
        <w:rPr>
          <w:rFonts w:asciiTheme="majorBidi" w:hAnsiTheme="majorBidi" w:cstheme="majorBidi"/>
          <w:sz w:val="22"/>
          <w:szCs w:val="22"/>
        </w:rPr>
      </w:pPr>
    </w:p>
    <w:p w:rsidR="00035311" w:rsidRPr="00E83AEB" w:rsidRDefault="00035311" w:rsidP="00C35B25">
      <w:pPr>
        <w:pStyle w:val="BodyText1"/>
        <w:numPr>
          <w:ilvl w:val="0"/>
          <w:numId w:val="42"/>
        </w:numPr>
        <w:shd w:val="clear" w:color="auto" w:fill="auto"/>
        <w:tabs>
          <w:tab w:val="left" w:pos="872"/>
        </w:tabs>
        <w:spacing w:line="276" w:lineRule="auto"/>
        <w:ind w:right="20"/>
        <w:rPr>
          <w:rFonts w:asciiTheme="majorBidi" w:hAnsiTheme="majorBidi" w:cstheme="majorBidi"/>
          <w:sz w:val="22"/>
          <w:szCs w:val="22"/>
        </w:rPr>
      </w:pPr>
      <w:r w:rsidRPr="00E83AEB">
        <w:rPr>
          <w:rFonts w:asciiTheme="majorBidi" w:hAnsiTheme="majorBidi" w:cstheme="majorBidi"/>
          <w:sz w:val="22"/>
          <w:szCs w:val="22"/>
        </w:rPr>
        <w:t>Resolution of the problem of Kashmir, through a plebiscite to be held under UN auspices in accordance with the resolutions of the Security Council and demand of the people of the State of Jammu and Kashmir for their right to self- determination;</w:t>
      </w:r>
    </w:p>
    <w:p w:rsidR="00A67A04" w:rsidRPr="00E83AEB" w:rsidRDefault="00A67A04" w:rsidP="00035311">
      <w:pPr>
        <w:pStyle w:val="BodyText1"/>
        <w:shd w:val="clear" w:color="auto" w:fill="auto"/>
        <w:tabs>
          <w:tab w:val="left" w:pos="872"/>
        </w:tabs>
        <w:spacing w:line="276" w:lineRule="auto"/>
        <w:ind w:left="720" w:right="20"/>
        <w:rPr>
          <w:rFonts w:asciiTheme="majorBidi" w:hAnsiTheme="majorBidi" w:cstheme="majorBidi"/>
          <w:sz w:val="22"/>
          <w:szCs w:val="22"/>
        </w:rPr>
      </w:pPr>
    </w:p>
    <w:p w:rsidR="00035311" w:rsidRPr="00E83AEB" w:rsidRDefault="00035311" w:rsidP="00C35B25">
      <w:pPr>
        <w:pStyle w:val="BodyText1"/>
        <w:numPr>
          <w:ilvl w:val="0"/>
          <w:numId w:val="42"/>
        </w:numPr>
        <w:shd w:val="clear" w:color="auto" w:fill="auto"/>
        <w:tabs>
          <w:tab w:val="left" w:pos="872"/>
        </w:tabs>
        <w:spacing w:line="276" w:lineRule="auto"/>
        <w:ind w:right="20"/>
        <w:rPr>
          <w:rFonts w:asciiTheme="majorBidi" w:hAnsiTheme="majorBidi" w:cstheme="majorBidi"/>
          <w:sz w:val="22"/>
          <w:szCs w:val="22"/>
        </w:rPr>
      </w:pPr>
      <w:r w:rsidRPr="00E83AEB">
        <w:rPr>
          <w:rFonts w:asciiTheme="majorBidi" w:hAnsiTheme="majorBidi" w:cstheme="majorBidi"/>
          <w:sz w:val="22"/>
          <w:szCs w:val="22"/>
        </w:rPr>
        <w:t>Respect for the sovereignty, integrity, independence and ideologies of the countries of the region and their right to decide for themselves what type of security arrangements</w:t>
      </w:r>
      <w:r w:rsidR="00A67A04" w:rsidRPr="00E83AEB">
        <w:rPr>
          <w:rFonts w:asciiTheme="majorBidi" w:hAnsiTheme="majorBidi" w:cstheme="majorBidi"/>
          <w:sz w:val="22"/>
          <w:szCs w:val="22"/>
        </w:rPr>
        <w:t xml:space="preserve"> they require for their defence;</w:t>
      </w:r>
    </w:p>
    <w:p w:rsidR="00A67A04" w:rsidRPr="00E83AEB" w:rsidRDefault="00A67A04" w:rsidP="00035311">
      <w:pPr>
        <w:pStyle w:val="BodyText1"/>
        <w:shd w:val="clear" w:color="auto" w:fill="auto"/>
        <w:tabs>
          <w:tab w:val="left" w:pos="872"/>
        </w:tabs>
        <w:spacing w:line="276" w:lineRule="auto"/>
        <w:ind w:left="720" w:right="20"/>
        <w:rPr>
          <w:rFonts w:asciiTheme="majorBidi" w:hAnsiTheme="majorBidi" w:cstheme="majorBidi"/>
          <w:sz w:val="22"/>
          <w:szCs w:val="22"/>
        </w:rPr>
      </w:pPr>
    </w:p>
    <w:p w:rsidR="00035311" w:rsidRPr="00E83AEB" w:rsidRDefault="00035311" w:rsidP="00C35B25">
      <w:pPr>
        <w:pStyle w:val="BodyText1"/>
        <w:numPr>
          <w:ilvl w:val="0"/>
          <w:numId w:val="42"/>
        </w:numPr>
        <w:shd w:val="clear" w:color="auto" w:fill="auto"/>
        <w:tabs>
          <w:tab w:val="left" w:pos="872"/>
        </w:tabs>
        <w:spacing w:line="276" w:lineRule="auto"/>
        <w:ind w:right="20"/>
        <w:rPr>
          <w:rFonts w:asciiTheme="majorBidi" w:hAnsiTheme="majorBidi" w:cstheme="majorBidi"/>
          <w:sz w:val="22"/>
          <w:szCs w:val="22"/>
        </w:rPr>
      </w:pPr>
      <w:r w:rsidRPr="00E83AEB">
        <w:rPr>
          <w:rFonts w:asciiTheme="majorBidi" w:hAnsiTheme="majorBidi" w:cstheme="majorBidi"/>
          <w:sz w:val="22"/>
          <w:szCs w:val="22"/>
        </w:rPr>
        <w:t>Affirmation of the right of these countries to develop all forms of technology to meet their economic, energy and other needs;</w:t>
      </w:r>
    </w:p>
    <w:p w:rsidR="00C35B25" w:rsidRPr="00E83AEB" w:rsidRDefault="00C35B25" w:rsidP="00C35B25">
      <w:pPr>
        <w:pStyle w:val="BodyText1"/>
        <w:shd w:val="clear" w:color="auto" w:fill="auto"/>
        <w:tabs>
          <w:tab w:val="left" w:pos="872"/>
        </w:tabs>
        <w:spacing w:line="276" w:lineRule="auto"/>
        <w:ind w:left="1440" w:right="20"/>
        <w:rPr>
          <w:rFonts w:asciiTheme="majorBidi" w:hAnsiTheme="majorBidi" w:cstheme="majorBidi"/>
          <w:sz w:val="22"/>
          <w:szCs w:val="22"/>
        </w:rPr>
      </w:pPr>
    </w:p>
    <w:p w:rsidR="00035311" w:rsidRPr="00E83AEB" w:rsidRDefault="00035311" w:rsidP="00C35B25">
      <w:pPr>
        <w:pStyle w:val="BodyText1"/>
        <w:numPr>
          <w:ilvl w:val="0"/>
          <w:numId w:val="42"/>
        </w:numPr>
        <w:shd w:val="clear" w:color="auto" w:fill="auto"/>
        <w:tabs>
          <w:tab w:val="left" w:pos="872"/>
        </w:tabs>
        <w:spacing w:line="276" w:lineRule="auto"/>
        <w:ind w:right="20"/>
        <w:rPr>
          <w:rFonts w:asciiTheme="majorBidi" w:hAnsiTheme="majorBidi" w:cstheme="majorBidi"/>
          <w:sz w:val="22"/>
          <w:szCs w:val="22"/>
        </w:rPr>
      </w:pPr>
      <w:r w:rsidRPr="00E83AEB">
        <w:rPr>
          <w:rFonts w:asciiTheme="majorBidi" w:hAnsiTheme="majorBidi" w:cstheme="majorBidi"/>
          <w:sz w:val="22"/>
          <w:szCs w:val="22"/>
        </w:rPr>
        <w:t>Non-interference in the domestic affairs of other countries and stopping all overt and covert activities;</w:t>
      </w:r>
    </w:p>
    <w:p w:rsidR="00667DAC" w:rsidRPr="00E83AEB" w:rsidRDefault="00667DAC" w:rsidP="00035311">
      <w:pPr>
        <w:pStyle w:val="BodyText1"/>
        <w:shd w:val="clear" w:color="auto" w:fill="auto"/>
        <w:tabs>
          <w:tab w:val="left" w:pos="872"/>
        </w:tabs>
        <w:spacing w:line="276" w:lineRule="auto"/>
        <w:ind w:left="720" w:right="20"/>
        <w:rPr>
          <w:rFonts w:asciiTheme="majorBidi" w:hAnsiTheme="majorBidi" w:cstheme="majorBidi"/>
          <w:b/>
          <w:sz w:val="22"/>
          <w:szCs w:val="22"/>
          <w:u w:val="single"/>
        </w:rPr>
      </w:pPr>
    </w:p>
    <w:p w:rsidR="00667DAC" w:rsidRPr="00E83AEB" w:rsidRDefault="00667DAC" w:rsidP="00667DAC">
      <w:pPr>
        <w:pStyle w:val="BodyText1"/>
        <w:shd w:val="clear" w:color="auto" w:fill="auto"/>
        <w:tabs>
          <w:tab w:val="left" w:pos="872"/>
        </w:tabs>
        <w:spacing w:line="276" w:lineRule="auto"/>
        <w:ind w:left="180" w:right="20"/>
        <w:rPr>
          <w:rFonts w:asciiTheme="majorBidi" w:hAnsiTheme="majorBidi" w:cstheme="majorBidi"/>
          <w:b/>
          <w:sz w:val="28"/>
          <w:szCs w:val="28"/>
          <w:u w:val="single"/>
        </w:rPr>
      </w:pPr>
      <w:r w:rsidRPr="00E83AEB">
        <w:rPr>
          <w:rFonts w:asciiTheme="majorBidi" w:hAnsiTheme="majorBidi" w:cstheme="majorBidi"/>
          <w:b/>
          <w:sz w:val="28"/>
          <w:szCs w:val="28"/>
          <w:u w:val="single"/>
        </w:rPr>
        <w:t>Further resolves that:</w:t>
      </w:r>
    </w:p>
    <w:p w:rsidR="00667DAC" w:rsidRPr="00E83AEB" w:rsidRDefault="00667DAC" w:rsidP="00667DAC">
      <w:pPr>
        <w:pStyle w:val="BodyText1"/>
        <w:shd w:val="clear" w:color="auto" w:fill="auto"/>
        <w:tabs>
          <w:tab w:val="left" w:pos="872"/>
        </w:tabs>
        <w:spacing w:line="276" w:lineRule="auto"/>
        <w:ind w:left="180" w:right="20"/>
        <w:rPr>
          <w:rFonts w:asciiTheme="majorBidi" w:hAnsiTheme="majorBidi" w:cstheme="majorBidi"/>
          <w:sz w:val="22"/>
          <w:szCs w:val="22"/>
        </w:rPr>
      </w:pPr>
    </w:p>
    <w:p w:rsidR="004E2D9C" w:rsidRPr="00E83AEB" w:rsidRDefault="00500506" w:rsidP="004E2D9C">
      <w:pPr>
        <w:pStyle w:val="BodyText1"/>
        <w:numPr>
          <w:ilvl w:val="0"/>
          <w:numId w:val="38"/>
        </w:numPr>
        <w:shd w:val="clear" w:color="auto" w:fill="auto"/>
        <w:tabs>
          <w:tab w:val="left" w:pos="872"/>
        </w:tabs>
        <w:spacing w:line="276" w:lineRule="auto"/>
        <w:ind w:right="20"/>
        <w:rPr>
          <w:rFonts w:asciiTheme="majorBidi" w:hAnsiTheme="majorBidi" w:cstheme="majorBidi"/>
          <w:sz w:val="22"/>
          <w:szCs w:val="22"/>
        </w:rPr>
      </w:pPr>
      <w:r w:rsidRPr="00E83AEB">
        <w:rPr>
          <w:rFonts w:asciiTheme="majorBidi" w:hAnsiTheme="majorBidi" w:cstheme="majorBidi"/>
          <w:sz w:val="22"/>
          <w:szCs w:val="22"/>
        </w:rPr>
        <w:t xml:space="preserve"> </w:t>
      </w:r>
      <w:r w:rsidR="004E2D9C" w:rsidRPr="00E83AEB">
        <w:rPr>
          <w:rFonts w:asciiTheme="majorBidi" w:hAnsiTheme="majorBidi" w:cstheme="majorBidi"/>
          <w:sz w:val="22"/>
          <w:szCs w:val="22"/>
        </w:rPr>
        <w:t xml:space="preserve"> </w:t>
      </w:r>
      <w:r w:rsidRPr="00E83AEB">
        <w:rPr>
          <w:rFonts w:asciiTheme="majorBidi" w:hAnsiTheme="majorBidi" w:cstheme="majorBidi"/>
          <w:sz w:val="22"/>
          <w:szCs w:val="22"/>
        </w:rPr>
        <w:t xml:space="preserve">        </w:t>
      </w:r>
      <w:r w:rsidR="00C229D8" w:rsidRPr="00E83AEB">
        <w:rPr>
          <w:rFonts w:asciiTheme="majorBidi" w:hAnsiTheme="majorBidi" w:cstheme="majorBidi"/>
          <w:sz w:val="22"/>
          <w:szCs w:val="22"/>
        </w:rPr>
        <w:t>T</w:t>
      </w:r>
      <w:r w:rsidR="004E2D9C" w:rsidRPr="00E83AEB">
        <w:rPr>
          <w:rFonts w:asciiTheme="majorBidi" w:hAnsiTheme="majorBidi" w:cstheme="majorBidi"/>
          <w:sz w:val="22"/>
          <w:szCs w:val="22"/>
        </w:rPr>
        <w:t>he complex problem of Pak-lndia rel</w:t>
      </w:r>
      <w:r w:rsidR="00E54984" w:rsidRPr="00E83AEB">
        <w:rPr>
          <w:rFonts w:asciiTheme="majorBidi" w:hAnsiTheme="majorBidi" w:cstheme="majorBidi"/>
          <w:sz w:val="22"/>
          <w:szCs w:val="22"/>
        </w:rPr>
        <w:t xml:space="preserve">ations needs to be handled with </w:t>
      </w:r>
      <w:r w:rsidR="004E2D9C" w:rsidRPr="00E83AEB">
        <w:rPr>
          <w:rFonts w:asciiTheme="majorBidi" w:hAnsiTheme="majorBidi" w:cstheme="majorBidi"/>
          <w:sz w:val="22"/>
          <w:szCs w:val="22"/>
        </w:rPr>
        <w:t>vision, realism and caution;</w:t>
      </w:r>
    </w:p>
    <w:p w:rsidR="00182062" w:rsidRPr="00E83AEB" w:rsidRDefault="00182062" w:rsidP="00182062">
      <w:pPr>
        <w:pStyle w:val="BodyText1"/>
        <w:shd w:val="clear" w:color="auto" w:fill="auto"/>
        <w:tabs>
          <w:tab w:val="left" w:pos="872"/>
        </w:tabs>
        <w:spacing w:line="276" w:lineRule="auto"/>
        <w:ind w:left="1440" w:right="20"/>
        <w:rPr>
          <w:rFonts w:asciiTheme="majorBidi" w:hAnsiTheme="majorBidi" w:cstheme="majorBidi"/>
          <w:sz w:val="22"/>
          <w:szCs w:val="22"/>
        </w:rPr>
      </w:pPr>
    </w:p>
    <w:p w:rsidR="004E2D9C" w:rsidRPr="00E83AEB" w:rsidRDefault="00D87B76" w:rsidP="00182062">
      <w:pPr>
        <w:pStyle w:val="BodyText1"/>
        <w:numPr>
          <w:ilvl w:val="0"/>
          <w:numId w:val="38"/>
        </w:numPr>
        <w:shd w:val="clear" w:color="auto" w:fill="auto"/>
        <w:tabs>
          <w:tab w:val="left" w:pos="872"/>
        </w:tabs>
        <w:spacing w:line="276" w:lineRule="auto"/>
        <w:ind w:right="20"/>
        <w:rPr>
          <w:rFonts w:asciiTheme="majorBidi" w:hAnsiTheme="majorBidi" w:cstheme="majorBidi"/>
          <w:sz w:val="22"/>
          <w:szCs w:val="22"/>
        </w:rPr>
      </w:pPr>
      <w:r w:rsidRPr="00E83AEB">
        <w:rPr>
          <w:rFonts w:asciiTheme="majorBidi" w:hAnsiTheme="majorBidi" w:cstheme="majorBidi"/>
          <w:sz w:val="22"/>
          <w:szCs w:val="22"/>
        </w:rPr>
        <w:t>While</w:t>
      </w:r>
      <w:r w:rsidR="004E2D9C" w:rsidRPr="00E83AEB">
        <w:rPr>
          <w:rFonts w:asciiTheme="majorBidi" w:hAnsiTheme="majorBidi" w:cstheme="majorBidi"/>
          <w:sz w:val="22"/>
          <w:szCs w:val="22"/>
        </w:rPr>
        <w:t xml:space="preserve"> pursuing contact and dialogue with India, we should seek an early </w:t>
      </w:r>
      <w:r w:rsidR="00AB0120" w:rsidRPr="00E83AEB">
        <w:rPr>
          <w:rFonts w:asciiTheme="majorBidi" w:hAnsiTheme="majorBidi" w:cstheme="majorBidi"/>
          <w:sz w:val="22"/>
          <w:szCs w:val="22"/>
        </w:rPr>
        <w:t xml:space="preserve">     </w:t>
      </w:r>
      <w:r w:rsidR="004E2D9C" w:rsidRPr="00E83AEB">
        <w:rPr>
          <w:rFonts w:asciiTheme="majorBidi" w:hAnsiTheme="majorBidi" w:cstheme="majorBidi"/>
          <w:sz w:val="22"/>
          <w:szCs w:val="22"/>
        </w:rPr>
        <w:t>solution of fundamental problems;</w:t>
      </w:r>
    </w:p>
    <w:p w:rsidR="00182062" w:rsidRPr="00E83AEB" w:rsidRDefault="00182062" w:rsidP="00182062">
      <w:pPr>
        <w:pStyle w:val="BodyText1"/>
        <w:shd w:val="clear" w:color="auto" w:fill="auto"/>
        <w:tabs>
          <w:tab w:val="left" w:pos="872"/>
        </w:tabs>
        <w:spacing w:line="276" w:lineRule="auto"/>
        <w:ind w:left="1440" w:right="20"/>
        <w:rPr>
          <w:rFonts w:asciiTheme="majorBidi" w:hAnsiTheme="majorBidi" w:cstheme="majorBidi"/>
          <w:sz w:val="22"/>
          <w:szCs w:val="22"/>
        </w:rPr>
      </w:pPr>
    </w:p>
    <w:p w:rsidR="004E2D9C" w:rsidRPr="00E83AEB" w:rsidRDefault="004E2D9C" w:rsidP="009115C9">
      <w:pPr>
        <w:pStyle w:val="BodyText1"/>
        <w:numPr>
          <w:ilvl w:val="0"/>
          <w:numId w:val="38"/>
        </w:numPr>
        <w:shd w:val="clear" w:color="auto" w:fill="auto"/>
        <w:tabs>
          <w:tab w:val="left" w:pos="872"/>
        </w:tabs>
        <w:spacing w:line="276" w:lineRule="auto"/>
        <w:ind w:right="20"/>
        <w:rPr>
          <w:rFonts w:asciiTheme="majorBidi" w:hAnsiTheme="majorBidi" w:cstheme="majorBidi"/>
          <w:sz w:val="22"/>
          <w:szCs w:val="22"/>
        </w:rPr>
      </w:pPr>
      <w:r w:rsidRPr="00E83AEB">
        <w:rPr>
          <w:rFonts w:asciiTheme="majorBidi" w:hAnsiTheme="majorBidi" w:cstheme="majorBidi"/>
          <w:sz w:val="22"/>
          <w:szCs w:val="22"/>
        </w:rPr>
        <w:t xml:space="preserve">the Government should pursue with even greater </w:t>
      </w:r>
      <w:r w:rsidR="00440BAD" w:rsidRPr="00E83AEB">
        <w:rPr>
          <w:rFonts w:asciiTheme="majorBidi" w:hAnsiTheme="majorBidi" w:cstheme="majorBidi"/>
          <w:sz w:val="22"/>
          <w:szCs w:val="22"/>
        </w:rPr>
        <w:t>vigor</w:t>
      </w:r>
      <w:r w:rsidRPr="00E83AEB">
        <w:rPr>
          <w:rFonts w:asciiTheme="majorBidi" w:hAnsiTheme="majorBidi" w:cstheme="majorBidi"/>
          <w:sz w:val="22"/>
          <w:szCs w:val="22"/>
        </w:rPr>
        <w:t xml:space="preserve"> a policy, </w:t>
      </w:r>
      <w:r w:rsidR="00440BAD" w:rsidRPr="00E83AEB">
        <w:rPr>
          <w:rFonts w:asciiTheme="majorBidi" w:hAnsiTheme="majorBidi" w:cstheme="majorBidi"/>
          <w:sz w:val="22"/>
          <w:szCs w:val="22"/>
        </w:rPr>
        <w:t>along with</w:t>
      </w:r>
      <w:r w:rsidRPr="00E83AEB">
        <w:rPr>
          <w:rFonts w:asciiTheme="majorBidi" w:hAnsiTheme="majorBidi" w:cstheme="majorBidi"/>
          <w:sz w:val="22"/>
          <w:szCs w:val="22"/>
        </w:rPr>
        <w:t xml:space="preserve"> negotiations, to mobilize support for the objective and the principle position of Pakistan from the countries of the region and the world by imaginative policies at national and international levels;</w:t>
      </w:r>
    </w:p>
    <w:p w:rsidR="009115C9" w:rsidRPr="00E83AEB" w:rsidRDefault="009115C9" w:rsidP="009115C9">
      <w:pPr>
        <w:pStyle w:val="ListParagraph"/>
        <w:rPr>
          <w:rFonts w:asciiTheme="majorBidi" w:hAnsiTheme="majorBidi" w:cstheme="majorBidi"/>
          <w:sz w:val="22"/>
          <w:szCs w:val="22"/>
        </w:rPr>
      </w:pPr>
    </w:p>
    <w:p w:rsidR="004E2D9C" w:rsidRPr="00E83AEB" w:rsidRDefault="004E2D9C" w:rsidP="001434EB">
      <w:pPr>
        <w:pStyle w:val="BodyText1"/>
        <w:numPr>
          <w:ilvl w:val="0"/>
          <w:numId w:val="38"/>
        </w:numPr>
        <w:shd w:val="clear" w:color="auto" w:fill="auto"/>
        <w:tabs>
          <w:tab w:val="left" w:pos="872"/>
        </w:tabs>
        <w:spacing w:line="276" w:lineRule="auto"/>
        <w:ind w:right="20"/>
        <w:rPr>
          <w:rFonts w:asciiTheme="majorBidi" w:hAnsiTheme="majorBidi" w:cstheme="majorBidi"/>
          <w:sz w:val="22"/>
          <w:szCs w:val="22"/>
        </w:rPr>
      </w:pPr>
      <w:r w:rsidRPr="00E83AEB">
        <w:rPr>
          <w:rFonts w:asciiTheme="majorBidi" w:hAnsiTheme="majorBidi" w:cstheme="majorBidi"/>
          <w:sz w:val="22"/>
          <w:szCs w:val="22"/>
        </w:rPr>
        <w:t>Pakistan should continue to express solidarity with the Muslims of Jammu and Kashmir in their struggle for self-determination;</w:t>
      </w:r>
    </w:p>
    <w:p w:rsidR="001434EB" w:rsidRPr="00E83AEB" w:rsidRDefault="001434EB" w:rsidP="001434EB">
      <w:pPr>
        <w:pStyle w:val="ListParagraph"/>
        <w:rPr>
          <w:rFonts w:asciiTheme="majorBidi" w:hAnsiTheme="majorBidi" w:cstheme="majorBidi"/>
          <w:sz w:val="22"/>
          <w:szCs w:val="22"/>
        </w:rPr>
      </w:pPr>
    </w:p>
    <w:p w:rsidR="00667DAC" w:rsidRPr="00E83AEB" w:rsidRDefault="004E2D9C" w:rsidP="002915DC">
      <w:pPr>
        <w:pStyle w:val="BodyText1"/>
        <w:numPr>
          <w:ilvl w:val="0"/>
          <w:numId w:val="38"/>
        </w:numPr>
        <w:shd w:val="clear" w:color="auto" w:fill="auto"/>
        <w:tabs>
          <w:tab w:val="left" w:pos="872"/>
        </w:tabs>
        <w:spacing w:line="276" w:lineRule="auto"/>
        <w:ind w:right="20"/>
        <w:rPr>
          <w:rFonts w:asciiTheme="majorBidi" w:hAnsiTheme="majorBidi" w:cstheme="majorBidi"/>
          <w:sz w:val="22"/>
          <w:szCs w:val="22"/>
        </w:rPr>
      </w:pPr>
      <w:r w:rsidRPr="00E83AEB">
        <w:rPr>
          <w:rFonts w:asciiTheme="majorBidi" w:hAnsiTheme="majorBidi" w:cstheme="majorBidi"/>
          <w:sz w:val="22"/>
          <w:szCs w:val="22"/>
        </w:rPr>
        <w:t>the Government should inform and discuss in the two Houses in Parliament important developments in relation to foreign policy;</w:t>
      </w:r>
    </w:p>
    <w:p w:rsidR="002915DC" w:rsidRPr="00E83AEB" w:rsidRDefault="002915DC" w:rsidP="002915DC">
      <w:pPr>
        <w:pStyle w:val="ListParagraph"/>
        <w:rPr>
          <w:rFonts w:asciiTheme="majorBidi" w:hAnsiTheme="majorBidi" w:cstheme="majorBidi"/>
          <w:sz w:val="22"/>
          <w:szCs w:val="22"/>
        </w:rPr>
      </w:pPr>
    </w:p>
    <w:p w:rsidR="002915DC" w:rsidRPr="00E83AEB" w:rsidRDefault="002915DC" w:rsidP="002915DC">
      <w:pPr>
        <w:pStyle w:val="BodyText1"/>
        <w:shd w:val="clear" w:color="auto" w:fill="auto"/>
        <w:tabs>
          <w:tab w:val="left" w:pos="872"/>
        </w:tabs>
        <w:spacing w:line="276" w:lineRule="auto"/>
        <w:ind w:left="180" w:right="20"/>
        <w:rPr>
          <w:rFonts w:asciiTheme="majorBidi" w:hAnsiTheme="majorBidi" w:cstheme="majorBidi"/>
          <w:b/>
          <w:sz w:val="28"/>
          <w:szCs w:val="28"/>
          <w:u w:val="single"/>
        </w:rPr>
      </w:pPr>
      <w:r w:rsidRPr="00E83AEB">
        <w:rPr>
          <w:rFonts w:asciiTheme="majorBidi" w:hAnsiTheme="majorBidi" w:cstheme="majorBidi"/>
          <w:b/>
          <w:sz w:val="28"/>
          <w:szCs w:val="28"/>
          <w:u w:val="single"/>
        </w:rPr>
        <w:t>Assures:</w:t>
      </w:r>
    </w:p>
    <w:p w:rsidR="001B07B0" w:rsidRPr="00E83AEB" w:rsidRDefault="001B07B0" w:rsidP="002915DC">
      <w:pPr>
        <w:pStyle w:val="BodyText1"/>
        <w:shd w:val="clear" w:color="auto" w:fill="auto"/>
        <w:tabs>
          <w:tab w:val="left" w:pos="872"/>
        </w:tabs>
        <w:spacing w:line="276" w:lineRule="auto"/>
        <w:ind w:left="180" w:right="20"/>
        <w:rPr>
          <w:rFonts w:asciiTheme="majorBidi" w:hAnsiTheme="majorBidi" w:cstheme="majorBidi"/>
          <w:b/>
          <w:sz w:val="28"/>
          <w:szCs w:val="28"/>
          <w:u w:val="single"/>
        </w:rPr>
      </w:pPr>
    </w:p>
    <w:p w:rsidR="00FD5FC9" w:rsidRPr="00E83AEB" w:rsidRDefault="00FD5FC9" w:rsidP="000E0665">
      <w:pPr>
        <w:pStyle w:val="BodyText1"/>
        <w:shd w:val="clear" w:color="auto" w:fill="auto"/>
        <w:tabs>
          <w:tab w:val="left" w:pos="872"/>
        </w:tabs>
        <w:spacing w:line="276" w:lineRule="auto"/>
        <w:ind w:left="720" w:right="20"/>
        <w:rPr>
          <w:rFonts w:asciiTheme="majorBidi" w:hAnsiTheme="majorBidi" w:cstheme="majorBidi"/>
          <w:sz w:val="22"/>
          <w:szCs w:val="22"/>
        </w:rPr>
      </w:pPr>
      <w:r w:rsidRPr="00E83AEB">
        <w:rPr>
          <w:rFonts w:asciiTheme="majorBidi" w:hAnsiTheme="majorBidi" w:cstheme="majorBidi"/>
          <w:sz w:val="22"/>
          <w:szCs w:val="22"/>
        </w:rPr>
        <w:lastRenderedPageBreak/>
        <w:t>the Government of all possible cooperation in maintaining a foreign-policy in keeping with Islamic ideals and aspirations of the people of Islamic Republic of</w:t>
      </w:r>
      <w:r w:rsidR="000E0665" w:rsidRPr="00E83AEB">
        <w:rPr>
          <w:rFonts w:asciiTheme="majorBidi" w:hAnsiTheme="majorBidi" w:cstheme="majorBidi"/>
          <w:sz w:val="22"/>
          <w:szCs w:val="22"/>
        </w:rPr>
        <w:t xml:space="preserve"> </w:t>
      </w:r>
      <w:r w:rsidRPr="00E83AEB">
        <w:rPr>
          <w:rFonts w:asciiTheme="majorBidi" w:hAnsiTheme="majorBidi" w:cstheme="majorBidi"/>
          <w:sz w:val="22"/>
          <w:szCs w:val="22"/>
        </w:rPr>
        <w:t>Pakistan; saf</w:t>
      </w:r>
      <w:r w:rsidR="001D4DA9" w:rsidRPr="00E83AEB">
        <w:rPr>
          <w:rFonts w:asciiTheme="majorBidi" w:hAnsiTheme="majorBidi" w:cstheme="majorBidi"/>
          <w:sz w:val="22"/>
          <w:szCs w:val="22"/>
        </w:rPr>
        <w:t>eguarding the sovereignty, integr</w:t>
      </w:r>
      <w:r w:rsidRPr="00E83AEB">
        <w:rPr>
          <w:rFonts w:asciiTheme="majorBidi" w:hAnsiTheme="majorBidi" w:cstheme="majorBidi"/>
          <w:sz w:val="22"/>
          <w:szCs w:val="22"/>
        </w:rPr>
        <w:t>ity and unity of the country and in keeping with its role in the world affairs."</w:t>
      </w:r>
    </w:p>
    <w:p w:rsidR="006220A5" w:rsidRPr="00E83AEB" w:rsidRDefault="006220A5" w:rsidP="000E0665">
      <w:pPr>
        <w:pStyle w:val="BodyText1"/>
        <w:shd w:val="clear" w:color="auto" w:fill="auto"/>
        <w:tabs>
          <w:tab w:val="left" w:pos="872"/>
        </w:tabs>
        <w:spacing w:line="276" w:lineRule="auto"/>
        <w:ind w:left="720" w:right="20"/>
        <w:rPr>
          <w:rFonts w:asciiTheme="majorBidi" w:hAnsiTheme="majorBidi" w:cstheme="majorBidi"/>
          <w:sz w:val="22"/>
          <w:szCs w:val="22"/>
        </w:rPr>
      </w:pPr>
    </w:p>
    <w:p w:rsidR="00BF44AD" w:rsidRPr="00E83AEB" w:rsidRDefault="00BF44AD" w:rsidP="00F63C77">
      <w:pPr>
        <w:pStyle w:val="BodyText1"/>
        <w:shd w:val="clear" w:color="auto" w:fill="auto"/>
        <w:tabs>
          <w:tab w:val="left" w:pos="872"/>
        </w:tabs>
        <w:spacing w:line="276" w:lineRule="auto"/>
        <w:ind w:right="20"/>
        <w:jc w:val="left"/>
        <w:rPr>
          <w:rFonts w:asciiTheme="majorBidi" w:hAnsiTheme="majorBidi" w:cstheme="majorBidi"/>
          <w:sz w:val="22"/>
          <w:szCs w:val="22"/>
        </w:rPr>
      </w:pPr>
      <w:r w:rsidRPr="00E83AEB">
        <w:rPr>
          <w:rFonts w:asciiTheme="majorBidi" w:hAnsiTheme="majorBidi" w:cstheme="majorBidi"/>
          <w:sz w:val="22"/>
          <w:szCs w:val="22"/>
        </w:rPr>
        <w:t>The importance of this resolution is multi-dimensional:</w:t>
      </w:r>
    </w:p>
    <w:p w:rsidR="00F63C77" w:rsidRPr="00E83AEB" w:rsidRDefault="00F63C77" w:rsidP="002C1CEF">
      <w:pPr>
        <w:pStyle w:val="BodyText1"/>
        <w:shd w:val="clear" w:color="auto" w:fill="auto"/>
        <w:tabs>
          <w:tab w:val="left" w:pos="872"/>
        </w:tabs>
        <w:spacing w:line="276" w:lineRule="auto"/>
        <w:ind w:left="600" w:right="20"/>
        <w:rPr>
          <w:rFonts w:asciiTheme="majorBidi" w:hAnsiTheme="majorBidi" w:cstheme="majorBidi"/>
          <w:sz w:val="22"/>
          <w:szCs w:val="22"/>
        </w:rPr>
      </w:pPr>
    </w:p>
    <w:p w:rsidR="00BF44AD" w:rsidRPr="00E83AEB" w:rsidRDefault="00BF44AD" w:rsidP="001E454A">
      <w:pPr>
        <w:pStyle w:val="BodyText1"/>
        <w:numPr>
          <w:ilvl w:val="0"/>
          <w:numId w:val="39"/>
        </w:numPr>
        <w:shd w:val="clear" w:color="auto" w:fill="auto"/>
        <w:tabs>
          <w:tab w:val="left" w:pos="872"/>
        </w:tabs>
        <w:spacing w:line="276" w:lineRule="auto"/>
        <w:ind w:right="20"/>
        <w:rPr>
          <w:rFonts w:asciiTheme="majorBidi" w:hAnsiTheme="majorBidi" w:cstheme="majorBidi"/>
          <w:sz w:val="22"/>
          <w:szCs w:val="22"/>
        </w:rPr>
      </w:pPr>
      <w:r w:rsidRPr="00E83AEB">
        <w:rPr>
          <w:rFonts w:asciiTheme="majorBidi" w:hAnsiTheme="majorBidi" w:cstheme="majorBidi"/>
          <w:sz w:val="22"/>
          <w:szCs w:val="22"/>
        </w:rPr>
        <w:t>In the context of Indo-Pakistan relations, it is the only resolution unanimously approved by a representative body. Whereas it was tabled by the writer (Jamma'at-e-Islami) and Senator Raja Zafarul Haq (Muslim League), it was supported by Sahibzada Yaqoob Ali Khan and leadership of the Peoples Party and other parties then present in the Senate. The resolution thus reflected national consensus.</w:t>
      </w:r>
    </w:p>
    <w:p w:rsidR="001E454A" w:rsidRPr="00E83AEB" w:rsidRDefault="001E454A" w:rsidP="001E454A">
      <w:pPr>
        <w:pStyle w:val="BodyText1"/>
        <w:shd w:val="clear" w:color="auto" w:fill="auto"/>
        <w:tabs>
          <w:tab w:val="left" w:pos="872"/>
        </w:tabs>
        <w:spacing w:line="276" w:lineRule="auto"/>
        <w:ind w:left="1445" w:right="20"/>
        <w:rPr>
          <w:rFonts w:asciiTheme="majorBidi" w:hAnsiTheme="majorBidi" w:cstheme="majorBidi"/>
          <w:sz w:val="22"/>
          <w:szCs w:val="22"/>
        </w:rPr>
      </w:pPr>
    </w:p>
    <w:p w:rsidR="00BF44AD" w:rsidRPr="00E83AEB" w:rsidRDefault="00BF44AD" w:rsidP="001E454A">
      <w:pPr>
        <w:pStyle w:val="BodyText1"/>
        <w:numPr>
          <w:ilvl w:val="0"/>
          <w:numId w:val="39"/>
        </w:numPr>
        <w:shd w:val="clear" w:color="auto" w:fill="auto"/>
        <w:tabs>
          <w:tab w:val="left" w:pos="872"/>
        </w:tabs>
        <w:spacing w:line="276" w:lineRule="auto"/>
        <w:ind w:right="20"/>
        <w:rPr>
          <w:rFonts w:asciiTheme="majorBidi" w:hAnsiTheme="majorBidi" w:cstheme="majorBidi"/>
          <w:sz w:val="22"/>
          <w:szCs w:val="22"/>
        </w:rPr>
      </w:pPr>
      <w:r w:rsidRPr="00E83AEB">
        <w:rPr>
          <w:rFonts w:asciiTheme="majorBidi" w:hAnsiTheme="majorBidi" w:cstheme="majorBidi"/>
          <w:sz w:val="22"/>
          <w:szCs w:val="22"/>
        </w:rPr>
        <w:t>Pakistan-India friendship was desirable, but not at the expense of vital national interests. The resolution, therefore, pinpointed factors that deteriorated the relations. Foremost among these is the historic behaviour of India which is based on the insult of values on which Pakistan is founded and the negation of Pakistan's ideological and cultural identity. We, on our part, never object the Indian secularism (as it is). Indians on the contrary scornfully reject our religious and moral identity, declaring it unnatural. It is the worst example of imperialist mind that does not permit others to live as they feel good for themselves. We also do not deny that India is a big country. This is a geographic and economic reality. Yet it never means that small countries around India must necessarily accept its hegemony and submit to live like vassals. This, in fact, is imperialism and as long as India insists on such hegemonic agenda, there is no possibility of peace in the region.</w:t>
      </w:r>
    </w:p>
    <w:p w:rsidR="001E454A" w:rsidRPr="00E83AEB" w:rsidRDefault="001E454A" w:rsidP="001E454A">
      <w:pPr>
        <w:pStyle w:val="ListParagraph"/>
        <w:rPr>
          <w:rFonts w:asciiTheme="majorBidi" w:hAnsiTheme="majorBidi" w:cstheme="majorBidi"/>
          <w:sz w:val="22"/>
          <w:szCs w:val="22"/>
        </w:rPr>
      </w:pPr>
    </w:p>
    <w:p w:rsidR="00BF44AD" w:rsidRPr="00E83AEB" w:rsidRDefault="00BF44AD" w:rsidP="001E454A">
      <w:pPr>
        <w:pStyle w:val="BodyText1"/>
        <w:numPr>
          <w:ilvl w:val="0"/>
          <w:numId w:val="39"/>
        </w:numPr>
        <w:shd w:val="clear" w:color="auto" w:fill="auto"/>
        <w:tabs>
          <w:tab w:val="left" w:pos="872"/>
        </w:tabs>
        <w:spacing w:line="276" w:lineRule="auto"/>
        <w:ind w:right="20"/>
        <w:rPr>
          <w:rFonts w:asciiTheme="majorBidi" w:hAnsiTheme="majorBidi" w:cstheme="majorBidi"/>
          <w:sz w:val="22"/>
          <w:szCs w:val="22"/>
        </w:rPr>
      </w:pPr>
      <w:r w:rsidRPr="00E83AEB">
        <w:rPr>
          <w:rFonts w:asciiTheme="majorBidi" w:hAnsiTheme="majorBidi" w:cstheme="majorBidi"/>
          <w:sz w:val="22"/>
          <w:szCs w:val="22"/>
        </w:rPr>
        <w:t>Instead of step-by-step and piecemeal approach, the Senate resolution offered a package deal, which is practical and result-oriented. The piecemeal approach has been followed again and again and which lead us no where. It will be fool to give it yet another test.</w:t>
      </w:r>
    </w:p>
    <w:p w:rsidR="001E454A" w:rsidRPr="00E83AEB" w:rsidRDefault="001E454A" w:rsidP="001E454A">
      <w:pPr>
        <w:pStyle w:val="BodyText1"/>
        <w:shd w:val="clear" w:color="auto" w:fill="auto"/>
        <w:tabs>
          <w:tab w:val="left" w:pos="872"/>
        </w:tabs>
        <w:spacing w:line="276" w:lineRule="auto"/>
        <w:ind w:left="1445" w:right="20"/>
        <w:rPr>
          <w:rFonts w:asciiTheme="majorBidi" w:hAnsiTheme="majorBidi" w:cstheme="majorBidi"/>
          <w:sz w:val="22"/>
          <w:szCs w:val="22"/>
        </w:rPr>
      </w:pPr>
    </w:p>
    <w:p w:rsidR="00BF44AD" w:rsidRPr="00E83AEB" w:rsidRDefault="00BF44AD" w:rsidP="001E454A">
      <w:pPr>
        <w:pStyle w:val="BodyText1"/>
        <w:numPr>
          <w:ilvl w:val="0"/>
          <w:numId w:val="39"/>
        </w:numPr>
        <w:shd w:val="clear" w:color="auto" w:fill="auto"/>
        <w:tabs>
          <w:tab w:val="left" w:pos="872"/>
        </w:tabs>
        <w:spacing w:line="276" w:lineRule="auto"/>
        <w:ind w:right="20"/>
        <w:rPr>
          <w:rFonts w:asciiTheme="majorBidi" w:hAnsiTheme="majorBidi" w:cstheme="majorBidi"/>
          <w:sz w:val="22"/>
          <w:szCs w:val="22"/>
        </w:rPr>
      </w:pPr>
      <w:r w:rsidRPr="00E83AEB">
        <w:rPr>
          <w:rFonts w:asciiTheme="majorBidi" w:hAnsiTheme="majorBidi" w:cstheme="majorBidi"/>
          <w:sz w:val="22"/>
          <w:szCs w:val="22"/>
        </w:rPr>
        <w:t xml:space="preserve">The resolution accepts the principle that matters once decided should not be reopened. Siachin issue was settled in 1989. All that was needed </w:t>
      </w:r>
      <w:r w:rsidR="009C05E7" w:rsidRPr="00E83AEB">
        <w:rPr>
          <w:rFonts w:asciiTheme="majorBidi" w:hAnsiTheme="majorBidi" w:cstheme="majorBidi"/>
          <w:sz w:val="22"/>
          <w:szCs w:val="22"/>
        </w:rPr>
        <w:t xml:space="preserve">to </w:t>
      </w:r>
      <w:r w:rsidR="00B30EC7" w:rsidRPr="00E83AEB">
        <w:rPr>
          <w:rFonts w:asciiTheme="majorBidi" w:hAnsiTheme="majorBidi" w:cstheme="majorBidi"/>
          <w:sz w:val="22"/>
          <w:szCs w:val="22"/>
        </w:rPr>
        <w:t>date</w:t>
      </w:r>
      <w:r w:rsidRPr="00E83AEB">
        <w:rPr>
          <w:rFonts w:asciiTheme="majorBidi" w:hAnsiTheme="majorBidi" w:cstheme="majorBidi"/>
          <w:sz w:val="22"/>
          <w:szCs w:val="22"/>
        </w:rPr>
        <w:t xml:space="preserve"> was to honestly implement the decisions. It was agreed (hat pre-1972 position was to be resinned. Why then re-discussing demilitarization? With respect to Kashmir, India has never honoured what is agreed. How long are we going to hold fruitless discussions? Is it a matter of killing time?</w:t>
      </w:r>
    </w:p>
    <w:p w:rsidR="001E454A" w:rsidRPr="00E83AEB" w:rsidRDefault="001E454A" w:rsidP="001E454A">
      <w:pPr>
        <w:pStyle w:val="BodyText1"/>
        <w:shd w:val="clear" w:color="auto" w:fill="auto"/>
        <w:tabs>
          <w:tab w:val="left" w:pos="872"/>
        </w:tabs>
        <w:spacing w:line="276" w:lineRule="auto"/>
        <w:ind w:left="1445" w:right="20"/>
        <w:rPr>
          <w:rFonts w:asciiTheme="majorBidi" w:hAnsiTheme="majorBidi" w:cstheme="majorBidi"/>
          <w:sz w:val="22"/>
          <w:szCs w:val="22"/>
        </w:rPr>
      </w:pPr>
    </w:p>
    <w:p w:rsidR="00BF44AD" w:rsidRPr="00E83AEB" w:rsidRDefault="00BF44AD" w:rsidP="001E454A">
      <w:pPr>
        <w:pStyle w:val="BodyText1"/>
        <w:numPr>
          <w:ilvl w:val="0"/>
          <w:numId w:val="39"/>
        </w:numPr>
        <w:shd w:val="clear" w:color="auto" w:fill="auto"/>
        <w:tabs>
          <w:tab w:val="left" w:pos="872"/>
        </w:tabs>
        <w:spacing w:line="276" w:lineRule="auto"/>
        <w:ind w:right="20"/>
        <w:rPr>
          <w:rFonts w:asciiTheme="majorBidi" w:hAnsiTheme="majorBidi" w:cstheme="majorBidi"/>
          <w:sz w:val="22"/>
          <w:szCs w:val="22"/>
        </w:rPr>
      </w:pPr>
      <w:r w:rsidRPr="00E83AEB">
        <w:rPr>
          <w:rFonts w:asciiTheme="majorBidi" w:hAnsiTheme="majorBidi" w:cstheme="majorBidi"/>
          <w:sz w:val="22"/>
          <w:szCs w:val="22"/>
        </w:rPr>
        <w:t>The resolution covered seven basic principles, all equally important, and provide</w:t>
      </w:r>
      <w:r w:rsidR="00DC5806" w:rsidRPr="00E83AEB">
        <w:rPr>
          <w:rFonts w:asciiTheme="majorBidi" w:hAnsiTheme="majorBidi" w:cstheme="majorBidi"/>
          <w:sz w:val="22"/>
          <w:szCs w:val="22"/>
        </w:rPr>
        <w:t xml:space="preserve"> </w:t>
      </w:r>
      <w:r w:rsidRPr="00E83AEB">
        <w:rPr>
          <w:rFonts w:asciiTheme="majorBidi" w:hAnsiTheme="majorBidi" w:cstheme="majorBidi"/>
          <w:sz w:val="22"/>
          <w:szCs w:val="22"/>
        </w:rPr>
        <w:t>the minimum condition for the success of a lasting friendship. Their importance be judged in the light of Indian military build-up and its deep desire and plans to become a regional and global power.</w:t>
      </w:r>
    </w:p>
    <w:p w:rsidR="001E454A" w:rsidRPr="00E83AEB" w:rsidRDefault="001E454A" w:rsidP="001E454A">
      <w:pPr>
        <w:pStyle w:val="BodyText1"/>
        <w:shd w:val="clear" w:color="auto" w:fill="auto"/>
        <w:tabs>
          <w:tab w:val="left" w:pos="872"/>
        </w:tabs>
        <w:spacing w:line="276" w:lineRule="auto"/>
        <w:ind w:left="1445" w:right="20"/>
        <w:rPr>
          <w:rFonts w:asciiTheme="majorBidi" w:hAnsiTheme="majorBidi" w:cstheme="majorBidi"/>
          <w:sz w:val="22"/>
          <w:szCs w:val="22"/>
        </w:rPr>
      </w:pPr>
    </w:p>
    <w:p w:rsidR="00AA4F72" w:rsidRPr="00E83AEB" w:rsidRDefault="001E454A" w:rsidP="000601E2">
      <w:pPr>
        <w:pStyle w:val="BodyText1"/>
        <w:numPr>
          <w:ilvl w:val="0"/>
          <w:numId w:val="39"/>
        </w:numPr>
        <w:shd w:val="clear" w:color="auto" w:fill="auto"/>
        <w:tabs>
          <w:tab w:val="left" w:pos="872"/>
        </w:tabs>
        <w:spacing w:line="276" w:lineRule="auto"/>
        <w:ind w:right="20"/>
        <w:rPr>
          <w:rFonts w:asciiTheme="majorBidi" w:hAnsiTheme="majorBidi" w:cstheme="majorBidi"/>
          <w:sz w:val="22"/>
          <w:szCs w:val="22"/>
        </w:rPr>
      </w:pPr>
      <w:r w:rsidRPr="00E83AEB">
        <w:rPr>
          <w:rFonts w:asciiTheme="majorBidi" w:hAnsiTheme="majorBidi" w:cstheme="majorBidi"/>
          <w:sz w:val="22"/>
          <w:szCs w:val="22"/>
        </w:rPr>
        <w:t>The</w:t>
      </w:r>
      <w:r w:rsidR="00BF44AD" w:rsidRPr="00E83AEB">
        <w:rPr>
          <w:rFonts w:asciiTheme="majorBidi" w:hAnsiTheme="majorBidi" w:cstheme="majorBidi"/>
          <w:sz w:val="22"/>
          <w:szCs w:val="22"/>
        </w:rPr>
        <w:t xml:space="preserve"> resolution clarifies the pivotal position of Kashmir issue: First, by way of its very importance, and second, in relation to assist and rally world support for the resistance movement and 'jihad'. The position has not changed since 1989; Kashmir is as central as it was and nothing can change this position</w:t>
      </w:r>
      <w:r w:rsidR="000601E2" w:rsidRPr="00E83AEB">
        <w:rPr>
          <w:rFonts w:asciiTheme="majorBidi" w:hAnsiTheme="majorBidi" w:cstheme="majorBidi"/>
          <w:sz w:val="22"/>
          <w:szCs w:val="22"/>
        </w:rPr>
        <w:t>.</w:t>
      </w:r>
    </w:p>
    <w:p w:rsidR="000601E2" w:rsidRPr="00E83AEB" w:rsidRDefault="000601E2" w:rsidP="000601E2">
      <w:pPr>
        <w:pStyle w:val="ListParagraph"/>
        <w:rPr>
          <w:rFonts w:asciiTheme="majorBidi" w:hAnsiTheme="majorBidi" w:cstheme="majorBidi"/>
          <w:sz w:val="22"/>
          <w:szCs w:val="22"/>
        </w:rPr>
      </w:pPr>
    </w:p>
    <w:p w:rsidR="004F3850" w:rsidRPr="00E83AEB" w:rsidRDefault="00C03896" w:rsidP="002573F9">
      <w:pPr>
        <w:pStyle w:val="BodyText1"/>
        <w:numPr>
          <w:ilvl w:val="0"/>
          <w:numId w:val="39"/>
        </w:numPr>
        <w:shd w:val="clear" w:color="auto" w:fill="auto"/>
        <w:tabs>
          <w:tab w:val="left" w:pos="872"/>
        </w:tabs>
        <w:spacing w:line="276" w:lineRule="auto"/>
        <w:ind w:right="20"/>
        <w:rPr>
          <w:rFonts w:asciiTheme="majorBidi" w:hAnsiTheme="majorBidi" w:cstheme="majorBidi"/>
          <w:sz w:val="22"/>
          <w:szCs w:val="22"/>
        </w:rPr>
      </w:pPr>
      <w:r w:rsidRPr="00E83AEB">
        <w:rPr>
          <w:rFonts w:asciiTheme="majorBidi" w:hAnsiTheme="majorBidi" w:cstheme="majorBidi"/>
          <w:sz w:val="22"/>
          <w:szCs w:val="22"/>
        </w:rPr>
        <w:t>The resolution also highlighted the principle of non-interference in one       another's internal affairs, the rights of the Muslim minority and the permanent nature of the right of self-dtermination for the people of Jammu and Kashmir</w:t>
      </w:r>
      <w:r w:rsidRPr="00E83AEB">
        <w:rPr>
          <w:rFonts w:asciiTheme="majorBidi" w:hAnsiTheme="majorBidi" w:cstheme="majorBidi"/>
          <w:sz w:val="22"/>
          <w:szCs w:val="22"/>
        </w:rPr>
        <w:tab/>
        <w:t>all these were the essential demands and consequences of the Pakistan movement.</w:t>
      </w:r>
    </w:p>
    <w:p w:rsidR="002573F9" w:rsidRPr="00E83AEB" w:rsidRDefault="002573F9" w:rsidP="002573F9">
      <w:pPr>
        <w:pStyle w:val="BodyText1"/>
        <w:shd w:val="clear" w:color="auto" w:fill="auto"/>
        <w:tabs>
          <w:tab w:val="left" w:pos="872"/>
        </w:tabs>
        <w:spacing w:line="276" w:lineRule="auto"/>
        <w:ind w:right="20"/>
        <w:rPr>
          <w:rFonts w:asciiTheme="majorBidi" w:hAnsiTheme="majorBidi" w:cstheme="majorBidi"/>
          <w:sz w:val="22"/>
          <w:szCs w:val="22"/>
        </w:rPr>
      </w:pPr>
    </w:p>
    <w:p w:rsidR="002573F9" w:rsidRPr="00E83AEB" w:rsidRDefault="002573F9" w:rsidP="002573F9">
      <w:pPr>
        <w:pStyle w:val="BodyText1"/>
        <w:numPr>
          <w:ilvl w:val="0"/>
          <w:numId w:val="39"/>
        </w:numPr>
        <w:shd w:val="clear" w:color="auto" w:fill="auto"/>
        <w:tabs>
          <w:tab w:val="left" w:pos="872"/>
        </w:tabs>
        <w:spacing w:line="276" w:lineRule="auto"/>
        <w:ind w:right="20"/>
        <w:rPr>
          <w:rFonts w:asciiTheme="majorBidi" w:hAnsiTheme="majorBidi" w:cstheme="majorBidi"/>
          <w:sz w:val="22"/>
          <w:szCs w:val="22"/>
        </w:rPr>
      </w:pPr>
      <w:r w:rsidRPr="00E83AEB">
        <w:rPr>
          <w:rFonts w:asciiTheme="majorBidi" w:hAnsiTheme="majorBidi" w:cstheme="majorBidi"/>
          <w:sz w:val="22"/>
          <w:szCs w:val="22"/>
        </w:rPr>
        <w:t>Last and very important, the resolution clearly defined the role the nation and its elected representatives were to play in the policy- formulation and decision-making. This was the appropriate mechanism to shape policies and to monitor them. The Resolution provided the proper strategy and acceptable package and must be closely and thoroughly studied and followed in letter and spirit in the current series of talks.</w:t>
      </w:r>
    </w:p>
    <w:p w:rsidR="00E72D14" w:rsidRPr="00E83AEB" w:rsidRDefault="00E72D14" w:rsidP="00E72D14">
      <w:pPr>
        <w:pStyle w:val="ListParagraph"/>
        <w:rPr>
          <w:rFonts w:asciiTheme="majorBidi" w:hAnsiTheme="majorBidi" w:cstheme="majorBidi"/>
          <w:sz w:val="22"/>
          <w:szCs w:val="22"/>
        </w:rPr>
      </w:pPr>
    </w:p>
    <w:p w:rsidR="00E72D14" w:rsidRPr="00E83AEB" w:rsidRDefault="00E72D14" w:rsidP="00E72D14">
      <w:pPr>
        <w:pStyle w:val="BodyText1"/>
        <w:shd w:val="clear" w:color="auto" w:fill="auto"/>
        <w:tabs>
          <w:tab w:val="left" w:pos="872"/>
        </w:tabs>
        <w:spacing w:line="276" w:lineRule="auto"/>
        <w:ind w:left="180" w:right="20"/>
        <w:rPr>
          <w:rFonts w:asciiTheme="majorBidi" w:hAnsiTheme="majorBidi" w:cstheme="majorBidi"/>
          <w:sz w:val="22"/>
          <w:szCs w:val="22"/>
        </w:rPr>
      </w:pPr>
      <w:r w:rsidRPr="00E83AEB">
        <w:rPr>
          <w:rFonts w:asciiTheme="majorBidi" w:hAnsiTheme="majorBidi" w:cstheme="majorBidi"/>
          <w:sz w:val="22"/>
          <w:szCs w:val="22"/>
        </w:rPr>
        <w:t>To make the discussion fruitful, there is need to devise a working system which is tied with practical actions and that there should not be deadlock in case of failure at any stage and we should have rather a mechanism of mediation to keep the process alive. This, in fact, is the wisdom we notice in the negotiating politics of Quaid-e-Azam and Liaquat Ali Khan. The most significant aspect of the Quaid's dealing with Hindu leadership and the British rulers was that he would never let them indulge in secondary and peripheral issues and always bring them back to the core. Look at the correspondence between Quaid-e- Azam and Gandhi. After every talk the Quaid compels Gandhi to bring the mattes on record and never lets him to escape what he had already agreed. More important is the fact that Quaid-e-Azam, who practically ruled the souls of the Muslim masses, never made any commitment before consulting and obtaining proper approval of his Working Committee, because he knew the importance of consultation and collective decisions.</w:t>
      </w:r>
    </w:p>
    <w:p w:rsidR="00E72D14" w:rsidRPr="00E83AEB" w:rsidRDefault="00E72D14" w:rsidP="00E72D14">
      <w:pPr>
        <w:pStyle w:val="BodyText1"/>
        <w:shd w:val="clear" w:color="auto" w:fill="auto"/>
        <w:tabs>
          <w:tab w:val="left" w:pos="872"/>
        </w:tabs>
        <w:spacing w:line="276" w:lineRule="auto"/>
        <w:ind w:left="180" w:right="20"/>
        <w:rPr>
          <w:rFonts w:asciiTheme="majorBidi" w:hAnsiTheme="majorBidi" w:cstheme="majorBidi"/>
          <w:sz w:val="22"/>
          <w:szCs w:val="22"/>
        </w:rPr>
      </w:pPr>
      <w:r w:rsidRPr="00E83AEB">
        <w:rPr>
          <w:rFonts w:asciiTheme="majorBidi" w:hAnsiTheme="majorBidi" w:cstheme="majorBidi"/>
          <w:sz w:val="22"/>
          <w:szCs w:val="22"/>
        </w:rPr>
        <w:t>Similarly, we can learn a lot from Liaquat-Nehru dialogues. Nehru would not let things move an inch after tens of letters. Quaid-e-Millat at last tried to tie him through his letter of Feb 14, 1950. That fully exposed Nehru who then went completely silent. That was the point of stalemate. Nehru was insisting on "No War Pac</w:t>
      </w:r>
      <w:r w:rsidR="00A0472B" w:rsidRPr="00E83AEB">
        <w:rPr>
          <w:rFonts w:asciiTheme="majorBidi" w:hAnsiTheme="majorBidi" w:cstheme="majorBidi"/>
          <w:sz w:val="22"/>
          <w:szCs w:val="22"/>
        </w:rPr>
        <w:t>t</w:t>
      </w:r>
      <w:r w:rsidRPr="00E83AEB">
        <w:rPr>
          <w:rFonts w:asciiTheme="majorBidi" w:hAnsiTheme="majorBidi" w:cstheme="majorBidi"/>
          <w:sz w:val="22"/>
          <w:szCs w:val="22"/>
        </w:rPr>
        <w:t>' before the Kashmir solution. Liaquat Ali Khan replied: OK, we are ready, but let us work out a clear and detailed mechanism rather than issuing a simple statement. We both have then to stay by the agreed approach and clearly confess that such and such are the disputes to be resolved. Then, there should be a timetable within which the issue is solved or else it gets automatically referred to an arbitrator whose decisions would be binding on both parties.</w:t>
      </w:r>
    </w:p>
    <w:p w:rsidR="00817823" w:rsidRPr="00E83AEB" w:rsidRDefault="00817823" w:rsidP="00E72D14">
      <w:pPr>
        <w:pStyle w:val="BodyText1"/>
        <w:shd w:val="clear" w:color="auto" w:fill="auto"/>
        <w:tabs>
          <w:tab w:val="left" w:pos="872"/>
        </w:tabs>
        <w:spacing w:line="276" w:lineRule="auto"/>
        <w:ind w:left="180" w:right="20"/>
        <w:rPr>
          <w:rFonts w:asciiTheme="majorBidi" w:hAnsiTheme="majorBidi" w:cstheme="majorBidi"/>
          <w:sz w:val="22"/>
          <w:szCs w:val="22"/>
        </w:rPr>
      </w:pPr>
    </w:p>
    <w:p w:rsidR="00E72D14" w:rsidRPr="00E83AEB" w:rsidRDefault="00E72D14" w:rsidP="00E72D14">
      <w:pPr>
        <w:pStyle w:val="BodyText1"/>
        <w:shd w:val="clear" w:color="auto" w:fill="auto"/>
        <w:tabs>
          <w:tab w:val="left" w:pos="872"/>
        </w:tabs>
        <w:spacing w:line="276" w:lineRule="auto"/>
        <w:ind w:left="180" w:right="20"/>
        <w:rPr>
          <w:rFonts w:asciiTheme="majorBidi" w:hAnsiTheme="majorBidi" w:cstheme="majorBidi"/>
          <w:sz w:val="22"/>
          <w:szCs w:val="22"/>
        </w:rPr>
      </w:pPr>
      <w:r w:rsidRPr="00E83AEB">
        <w:rPr>
          <w:rFonts w:asciiTheme="majorBidi" w:hAnsiTheme="majorBidi" w:cstheme="majorBidi"/>
          <w:sz w:val="22"/>
          <w:szCs w:val="22"/>
        </w:rPr>
        <w:t xml:space="preserve">This is the type of wisdom and clarity which is essentially needed even today to deal with the Indians. Otherwise, experience tells that they do agree to talk under certain </w:t>
      </w:r>
      <w:r w:rsidRPr="00E83AEB">
        <w:rPr>
          <w:rFonts w:asciiTheme="majorBidi" w:hAnsiTheme="majorBidi" w:cstheme="majorBidi"/>
          <w:sz w:val="22"/>
          <w:szCs w:val="22"/>
        </w:rPr>
        <w:lastRenderedPageBreak/>
        <w:t>compulsions but never cease to entrap the opponent in peripheral matters. This is what they have been doing since 1949.</w:t>
      </w:r>
    </w:p>
    <w:p w:rsidR="0027008D" w:rsidRPr="00E83AEB" w:rsidRDefault="0027008D" w:rsidP="00E72D14">
      <w:pPr>
        <w:pStyle w:val="BodyText1"/>
        <w:shd w:val="clear" w:color="auto" w:fill="auto"/>
        <w:tabs>
          <w:tab w:val="left" w:pos="872"/>
        </w:tabs>
        <w:spacing w:line="276" w:lineRule="auto"/>
        <w:ind w:left="180" w:right="20"/>
        <w:rPr>
          <w:rFonts w:asciiTheme="majorBidi" w:hAnsiTheme="majorBidi" w:cstheme="majorBidi"/>
          <w:sz w:val="22"/>
          <w:szCs w:val="22"/>
        </w:rPr>
      </w:pPr>
    </w:p>
    <w:p w:rsidR="00E72D14" w:rsidRPr="00E83AEB" w:rsidRDefault="00E72D14" w:rsidP="00E72D14">
      <w:pPr>
        <w:pStyle w:val="BodyText1"/>
        <w:shd w:val="clear" w:color="auto" w:fill="auto"/>
        <w:tabs>
          <w:tab w:val="left" w:pos="872"/>
        </w:tabs>
        <w:spacing w:line="276" w:lineRule="auto"/>
        <w:ind w:left="180" w:right="20"/>
        <w:rPr>
          <w:rFonts w:asciiTheme="majorBidi" w:hAnsiTheme="majorBidi" w:cstheme="majorBidi"/>
          <w:sz w:val="22"/>
          <w:szCs w:val="22"/>
        </w:rPr>
      </w:pPr>
      <w:r w:rsidRPr="00E83AEB">
        <w:rPr>
          <w:rFonts w:asciiTheme="majorBidi" w:hAnsiTheme="majorBidi" w:cstheme="majorBidi"/>
          <w:sz w:val="22"/>
          <w:szCs w:val="22"/>
        </w:rPr>
        <w:t>This note was initiated with an appreciation that economic aspects of the current negotiations were also important. Yet viewing the matter from purely economic angle, we at once see that the whole Pakistan economy is dependent on the water streams emanating from Kashmir. One of the basic Indian target has always been to control the sources of these rivers, so that it controls the flow. Exactly the same game was played against</w:t>
      </w:r>
      <w:r w:rsidR="00423691" w:rsidRPr="00E83AEB">
        <w:rPr>
          <w:rFonts w:asciiTheme="majorBidi" w:hAnsiTheme="majorBidi" w:cstheme="majorBidi"/>
          <w:sz w:val="22"/>
          <w:szCs w:val="22"/>
        </w:rPr>
        <w:t xml:space="preserve"> </w:t>
      </w:r>
      <w:r w:rsidRPr="00E83AEB">
        <w:rPr>
          <w:rFonts w:asciiTheme="majorBidi" w:hAnsiTheme="majorBidi" w:cstheme="majorBidi"/>
          <w:sz w:val="22"/>
          <w:szCs w:val="22"/>
        </w:rPr>
        <w:t>Bangladesh through possession over Frakha</w:t>
      </w:r>
      <w:r w:rsidR="00B661F5" w:rsidRPr="00E83AEB">
        <w:rPr>
          <w:rFonts w:asciiTheme="majorBidi" w:hAnsiTheme="majorBidi" w:cstheme="majorBidi"/>
          <w:sz w:val="22"/>
          <w:szCs w:val="22"/>
        </w:rPr>
        <w:t>.</w:t>
      </w:r>
      <w:r w:rsidRPr="00E83AEB">
        <w:rPr>
          <w:rFonts w:asciiTheme="majorBidi" w:hAnsiTheme="majorBidi" w:cstheme="majorBidi"/>
          <w:sz w:val="22"/>
          <w:szCs w:val="22"/>
        </w:rPr>
        <w:t xml:space="preserve"> India wanted to do the same with Pakistan. After the Indus Treaty, India built Volar Barrage for the same purpose. If India has so far failed to do any harm to Pakistan, it was only because die Mujahideen have upset the whole Indian design. All evidence speak that India did not do any favour to Pakistan in the planning of the structure. It was not without reason that the Quaid-e-Azam declared Kashmir as the jugular vein for Pakistan. It is not merely a political vein, it commands our economic blood streams. So, unless Kashmir is liberated, our plans and programmes for economic well being will also be mere illusions.</w:t>
      </w:r>
    </w:p>
    <w:p w:rsidR="00293A72" w:rsidRPr="00E83AEB" w:rsidRDefault="00293A72" w:rsidP="00995935">
      <w:pPr>
        <w:pStyle w:val="BodyText1"/>
        <w:shd w:val="clear" w:color="auto" w:fill="auto"/>
        <w:tabs>
          <w:tab w:val="left" w:pos="180"/>
        </w:tabs>
        <w:spacing w:after="182" w:line="276" w:lineRule="auto"/>
        <w:ind w:left="180" w:right="20"/>
        <w:rPr>
          <w:rFonts w:asciiTheme="majorBidi" w:hAnsiTheme="majorBidi" w:cstheme="majorBidi"/>
          <w:sz w:val="23"/>
          <w:szCs w:val="23"/>
          <w:lang w:bidi="he-IL"/>
        </w:rPr>
      </w:pPr>
    </w:p>
    <w:sectPr w:rsidR="00293A72" w:rsidRPr="00E83AEB" w:rsidSect="00637D63">
      <w:type w:val="continuous"/>
      <w:pgSz w:w="12241" w:h="15842"/>
      <w:pgMar w:top="720" w:right="1886" w:bottom="806" w:left="162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5B0" w:rsidRDefault="00AF25B0" w:rsidP="00A94DAF">
      <w:r>
        <w:separator/>
      </w:r>
    </w:p>
  </w:endnote>
  <w:endnote w:type="continuationSeparator" w:id="0">
    <w:p w:rsidR="00AF25B0" w:rsidRDefault="00AF25B0"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9BF" w:rsidRPr="006A02ED" w:rsidRDefault="00BF29BF" w:rsidP="00BF29BF">
    <w:pPr>
      <w:ind w:right="80"/>
      <w:rPr>
        <w:rFonts w:asciiTheme="minorBidi" w:hAnsiTheme="minorBidi" w:cstheme="minorBidi"/>
        <w:sz w:val="16"/>
        <w:szCs w:val="16"/>
      </w:rPr>
    </w:pPr>
  </w:p>
  <w:p w:rsidR="00BF29BF" w:rsidRDefault="00BF2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5B0" w:rsidRDefault="00AF25B0" w:rsidP="00A94DAF">
      <w:r>
        <w:separator/>
      </w:r>
    </w:p>
  </w:footnote>
  <w:footnote w:type="continuationSeparator" w:id="0">
    <w:p w:rsidR="00AF25B0" w:rsidRDefault="00AF25B0"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B92" w:rsidRDefault="008D3B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8D0" w:rsidRDefault="00AF25B0">
    <w:pPr>
      <w:pStyle w:val="Header"/>
      <w:jc w:val="center"/>
    </w:pPr>
    <w:sdt>
      <w:sdtPr>
        <w:id w:val="675987"/>
        <w:docPartObj>
          <w:docPartGallery w:val="Page Numbers (Top of Page)"/>
          <w:docPartUnique/>
        </w:docPartObj>
      </w:sdtPr>
      <w:sdtEndPr/>
      <w:sdtContent>
        <w:r>
          <w:fldChar w:fldCharType="begin"/>
        </w:r>
        <w:r>
          <w:instrText xml:space="preserve"> PAGE   \* MERGEFORMAT </w:instrText>
        </w:r>
        <w:r>
          <w:fldChar w:fldCharType="separate"/>
        </w:r>
        <w:r w:rsidR="00F87921">
          <w:rPr>
            <w:noProof/>
          </w:rPr>
          <w:t>2</w:t>
        </w:r>
        <w:r>
          <w:rPr>
            <w:noProof/>
          </w:rPr>
          <w:fldChar w:fldCharType="end"/>
        </w:r>
      </w:sdtContent>
    </w:sdt>
  </w:p>
  <w:p w:rsidR="00C30629" w:rsidRDefault="00C306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B92" w:rsidRDefault="008D3B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1"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E85DB2"/>
    <w:multiLevelType w:val="hybridMultilevel"/>
    <w:tmpl w:val="AE8E0E24"/>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4" w15:restartNumberingAfterBreak="0">
    <w:nsid w:val="117569CE"/>
    <w:multiLevelType w:val="hybridMultilevel"/>
    <w:tmpl w:val="7FEC19E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125D2972"/>
    <w:multiLevelType w:val="hybridMultilevel"/>
    <w:tmpl w:val="5674F57E"/>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3A6B22"/>
    <w:multiLevelType w:val="hybridMultilevel"/>
    <w:tmpl w:val="7F428646"/>
    <w:lvl w:ilvl="0" w:tplc="04090017">
      <w:start w:val="1"/>
      <w:numFmt w:val="lowerLetter"/>
      <w:lvlText w:val="%1)"/>
      <w:lvlJc w:val="left"/>
      <w:pPr>
        <w:ind w:left="1232" w:hanging="360"/>
      </w:pPr>
    </w:lvl>
    <w:lvl w:ilvl="1" w:tplc="04090019" w:tentative="1">
      <w:start w:val="1"/>
      <w:numFmt w:val="lowerLetter"/>
      <w:lvlText w:val="%2."/>
      <w:lvlJc w:val="left"/>
      <w:pPr>
        <w:ind w:left="1952" w:hanging="360"/>
      </w:pPr>
    </w:lvl>
    <w:lvl w:ilvl="2" w:tplc="0409001B" w:tentative="1">
      <w:start w:val="1"/>
      <w:numFmt w:val="lowerRoman"/>
      <w:lvlText w:val="%3."/>
      <w:lvlJc w:val="right"/>
      <w:pPr>
        <w:ind w:left="2672" w:hanging="180"/>
      </w:pPr>
    </w:lvl>
    <w:lvl w:ilvl="3" w:tplc="0409000F" w:tentative="1">
      <w:start w:val="1"/>
      <w:numFmt w:val="decimal"/>
      <w:lvlText w:val="%4."/>
      <w:lvlJc w:val="left"/>
      <w:pPr>
        <w:ind w:left="3392" w:hanging="360"/>
      </w:pPr>
    </w:lvl>
    <w:lvl w:ilvl="4" w:tplc="04090019" w:tentative="1">
      <w:start w:val="1"/>
      <w:numFmt w:val="lowerLetter"/>
      <w:lvlText w:val="%5."/>
      <w:lvlJc w:val="left"/>
      <w:pPr>
        <w:ind w:left="4112" w:hanging="360"/>
      </w:pPr>
    </w:lvl>
    <w:lvl w:ilvl="5" w:tplc="0409001B" w:tentative="1">
      <w:start w:val="1"/>
      <w:numFmt w:val="lowerRoman"/>
      <w:lvlText w:val="%6."/>
      <w:lvlJc w:val="right"/>
      <w:pPr>
        <w:ind w:left="4832" w:hanging="180"/>
      </w:pPr>
    </w:lvl>
    <w:lvl w:ilvl="6" w:tplc="0409000F" w:tentative="1">
      <w:start w:val="1"/>
      <w:numFmt w:val="decimal"/>
      <w:lvlText w:val="%7."/>
      <w:lvlJc w:val="left"/>
      <w:pPr>
        <w:ind w:left="5552" w:hanging="360"/>
      </w:pPr>
    </w:lvl>
    <w:lvl w:ilvl="7" w:tplc="04090019" w:tentative="1">
      <w:start w:val="1"/>
      <w:numFmt w:val="lowerLetter"/>
      <w:lvlText w:val="%8."/>
      <w:lvlJc w:val="left"/>
      <w:pPr>
        <w:ind w:left="6272" w:hanging="360"/>
      </w:pPr>
    </w:lvl>
    <w:lvl w:ilvl="8" w:tplc="0409001B" w:tentative="1">
      <w:start w:val="1"/>
      <w:numFmt w:val="lowerRoman"/>
      <w:lvlText w:val="%9."/>
      <w:lvlJc w:val="right"/>
      <w:pPr>
        <w:ind w:left="6992" w:hanging="180"/>
      </w:pPr>
    </w:lvl>
  </w:abstractNum>
  <w:abstractNum w:abstractNumId="11"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2"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5" w15:restartNumberingAfterBreak="0">
    <w:nsid w:val="384914F8"/>
    <w:multiLevelType w:val="hybridMultilevel"/>
    <w:tmpl w:val="E2881B82"/>
    <w:lvl w:ilvl="0" w:tplc="7A42C5FC">
      <w:numFmt w:val="bullet"/>
      <w:lvlText w:val=""/>
      <w:lvlJc w:val="left"/>
      <w:pPr>
        <w:ind w:left="720" w:hanging="360"/>
      </w:pPr>
      <w:rPr>
        <w:rFonts w:ascii="Symbol" w:eastAsia="Segoe U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17"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18" w15:restartNumberingAfterBreak="0">
    <w:nsid w:val="46393ADA"/>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067E0B"/>
    <w:multiLevelType w:val="hybridMultilevel"/>
    <w:tmpl w:val="7BC24D62"/>
    <w:lvl w:ilvl="0" w:tplc="10EA3D9A">
      <w:start w:val="1"/>
      <w:numFmt w:val="low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CD67784"/>
    <w:multiLevelType w:val="hybridMultilevel"/>
    <w:tmpl w:val="C9683E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3"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24" w15:restartNumberingAfterBreak="0">
    <w:nsid w:val="52473B52"/>
    <w:multiLevelType w:val="hybridMultilevel"/>
    <w:tmpl w:val="FB967268"/>
    <w:lvl w:ilvl="0" w:tplc="04090001">
      <w:start w:val="1"/>
      <w:numFmt w:val="bullet"/>
      <w:lvlText w:val=""/>
      <w:lvlJc w:val="left"/>
      <w:pPr>
        <w:ind w:left="1232" w:hanging="360"/>
      </w:pPr>
      <w:rPr>
        <w:rFonts w:ascii="Symbol" w:hAnsi="Symbol" w:hint="default"/>
      </w:rPr>
    </w:lvl>
    <w:lvl w:ilvl="1" w:tplc="04090003" w:tentative="1">
      <w:start w:val="1"/>
      <w:numFmt w:val="bullet"/>
      <w:lvlText w:val="o"/>
      <w:lvlJc w:val="left"/>
      <w:pPr>
        <w:ind w:left="1952" w:hanging="360"/>
      </w:pPr>
      <w:rPr>
        <w:rFonts w:ascii="Courier New" w:hAnsi="Courier New" w:cs="Courier New" w:hint="default"/>
      </w:rPr>
    </w:lvl>
    <w:lvl w:ilvl="2" w:tplc="04090005" w:tentative="1">
      <w:start w:val="1"/>
      <w:numFmt w:val="bullet"/>
      <w:lvlText w:val=""/>
      <w:lvlJc w:val="left"/>
      <w:pPr>
        <w:ind w:left="2672" w:hanging="360"/>
      </w:pPr>
      <w:rPr>
        <w:rFonts w:ascii="Wingdings" w:hAnsi="Wingdings" w:hint="default"/>
      </w:rPr>
    </w:lvl>
    <w:lvl w:ilvl="3" w:tplc="04090001" w:tentative="1">
      <w:start w:val="1"/>
      <w:numFmt w:val="bullet"/>
      <w:lvlText w:val=""/>
      <w:lvlJc w:val="left"/>
      <w:pPr>
        <w:ind w:left="3392" w:hanging="360"/>
      </w:pPr>
      <w:rPr>
        <w:rFonts w:ascii="Symbol" w:hAnsi="Symbol" w:hint="default"/>
      </w:rPr>
    </w:lvl>
    <w:lvl w:ilvl="4" w:tplc="04090003" w:tentative="1">
      <w:start w:val="1"/>
      <w:numFmt w:val="bullet"/>
      <w:lvlText w:val="o"/>
      <w:lvlJc w:val="left"/>
      <w:pPr>
        <w:ind w:left="4112" w:hanging="360"/>
      </w:pPr>
      <w:rPr>
        <w:rFonts w:ascii="Courier New" w:hAnsi="Courier New" w:cs="Courier New" w:hint="default"/>
      </w:rPr>
    </w:lvl>
    <w:lvl w:ilvl="5" w:tplc="04090005" w:tentative="1">
      <w:start w:val="1"/>
      <w:numFmt w:val="bullet"/>
      <w:lvlText w:val=""/>
      <w:lvlJc w:val="left"/>
      <w:pPr>
        <w:ind w:left="4832" w:hanging="360"/>
      </w:pPr>
      <w:rPr>
        <w:rFonts w:ascii="Wingdings" w:hAnsi="Wingdings" w:hint="default"/>
      </w:rPr>
    </w:lvl>
    <w:lvl w:ilvl="6" w:tplc="04090001" w:tentative="1">
      <w:start w:val="1"/>
      <w:numFmt w:val="bullet"/>
      <w:lvlText w:val=""/>
      <w:lvlJc w:val="left"/>
      <w:pPr>
        <w:ind w:left="5552" w:hanging="360"/>
      </w:pPr>
      <w:rPr>
        <w:rFonts w:ascii="Symbol" w:hAnsi="Symbol" w:hint="default"/>
      </w:rPr>
    </w:lvl>
    <w:lvl w:ilvl="7" w:tplc="04090003" w:tentative="1">
      <w:start w:val="1"/>
      <w:numFmt w:val="bullet"/>
      <w:lvlText w:val="o"/>
      <w:lvlJc w:val="left"/>
      <w:pPr>
        <w:ind w:left="6272" w:hanging="360"/>
      </w:pPr>
      <w:rPr>
        <w:rFonts w:ascii="Courier New" w:hAnsi="Courier New" w:cs="Courier New" w:hint="default"/>
      </w:rPr>
    </w:lvl>
    <w:lvl w:ilvl="8" w:tplc="04090005" w:tentative="1">
      <w:start w:val="1"/>
      <w:numFmt w:val="bullet"/>
      <w:lvlText w:val=""/>
      <w:lvlJc w:val="left"/>
      <w:pPr>
        <w:ind w:left="6992" w:hanging="360"/>
      </w:pPr>
      <w:rPr>
        <w:rFonts w:ascii="Wingdings" w:hAnsi="Wingdings" w:hint="default"/>
      </w:rPr>
    </w:lvl>
  </w:abstractNum>
  <w:abstractNum w:abstractNumId="25" w15:restartNumberingAfterBreak="0">
    <w:nsid w:val="58673AC8"/>
    <w:multiLevelType w:val="hybridMultilevel"/>
    <w:tmpl w:val="72661D7C"/>
    <w:lvl w:ilvl="0" w:tplc="95BA7D10">
      <w:numFmt w:val="bullet"/>
      <w:lvlText w:val=""/>
      <w:lvlJc w:val="left"/>
      <w:pPr>
        <w:ind w:left="720" w:hanging="360"/>
      </w:pPr>
      <w:rPr>
        <w:rFonts w:ascii="Symbol" w:eastAsia="Segoe U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683B64"/>
    <w:multiLevelType w:val="hybridMultilevel"/>
    <w:tmpl w:val="49361FE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5D6D6C56"/>
    <w:multiLevelType w:val="hybridMultilevel"/>
    <w:tmpl w:val="BBC27A70"/>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8"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628304F4"/>
    <w:multiLevelType w:val="hybridMultilevel"/>
    <w:tmpl w:val="71F2E3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646F3888"/>
    <w:multiLevelType w:val="hybridMultilevel"/>
    <w:tmpl w:val="9B522380"/>
    <w:lvl w:ilvl="0" w:tplc="51941D26">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6B16B14"/>
    <w:multiLevelType w:val="hybridMultilevel"/>
    <w:tmpl w:val="50EE3F0E"/>
    <w:lvl w:ilvl="0" w:tplc="04090001">
      <w:start w:val="1"/>
      <w:numFmt w:val="bullet"/>
      <w:lvlText w:val=""/>
      <w:lvlJc w:val="left"/>
      <w:pPr>
        <w:ind w:left="1592" w:hanging="360"/>
      </w:pPr>
      <w:rPr>
        <w:rFonts w:ascii="Symbol" w:hAnsi="Symbol" w:hint="default"/>
      </w:rPr>
    </w:lvl>
    <w:lvl w:ilvl="1" w:tplc="04090003" w:tentative="1">
      <w:start w:val="1"/>
      <w:numFmt w:val="bullet"/>
      <w:lvlText w:val="o"/>
      <w:lvlJc w:val="left"/>
      <w:pPr>
        <w:ind w:left="2312" w:hanging="360"/>
      </w:pPr>
      <w:rPr>
        <w:rFonts w:ascii="Courier New" w:hAnsi="Courier New" w:cs="Courier New" w:hint="default"/>
      </w:rPr>
    </w:lvl>
    <w:lvl w:ilvl="2" w:tplc="04090005" w:tentative="1">
      <w:start w:val="1"/>
      <w:numFmt w:val="bullet"/>
      <w:lvlText w:val=""/>
      <w:lvlJc w:val="left"/>
      <w:pPr>
        <w:ind w:left="3032" w:hanging="360"/>
      </w:pPr>
      <w:rPr>
        <w:rFonts w:ascii="Wingdings" w:hAnsi="Wingdings" w:hint="default"/>
      </w:rPr>
    </w:lvl>
    <w:lvl w:ilvl="3" w:tplc="04090001" w:tentative="1">
      <w:start w:val="1"/>
      <w:numFmt w:val="bullet"/>
      <w:lvlText w:val=""/>
      <w:lvlJc w:val="left"/>
      <w:pPr>
        <w:ind w:left="3752" w:hanging="360"/>
      </w:pPr>
      <w:rPr>
        <w:rFonts w:ascii="Symbol" w:hAnsi="Symbol" w:hint="default"/>
      </w:rPr>
    </w:lvl>
    <w:lvl w:ilvl="4" w:tplc="04090003" w:tentative="1">
      <w:start w:val="1"/>
      <w:numFmt w:val="bullet"/>
      <w:lvlText w:val="o"/>
      <w:lvlJc w:val="left"/>
      <w:pPr>
        <w:ind w:left="4472" w:hanging="360"/>
      </w:pPr>
      <w:rPr>
        <w:rFonts w:ascii="Courier New" w:hAnsi="Courier New" w:cs="Courier New" w:hint="default"/>
      </w:rPr>
    </w:lvl>
    <w:lvl w:ilvl="5" w:tplc="04090005" w:tentative="1">
      <w:start w:val="1"/>
      <w:numFmt w:val="bullet"/>
      <w:lvlText w:val=""/>
      <w:lvlJc w:val="left"/>
      <w:pPr>
        <w:ind w:left="5192" w:hanging="360"/>
      </w:pPr>
      <w:rPr>
        <w:rFonts w:ascii="Wingdings" w:hAnsi="Wingdings" w:hint="default"/>
      </w:rPr>
    </w:lvl>
    <w:lvl w:ilvl="6" w:tplc="04090001" w:tentative="1">
      <w:start w:val="1"/>
      <w:numFmt w:val="bullet"/>
      <w:lvlText w:val=""/>
      <w:lvlJc w:val="left"/>
      <w:pPr>
        <w:ind w:left="5912" w:hanging="360"/>
      </w:pPr>
      <w:rPr>
        <w:rFonts w:ascii="Symbol" w:hAnsi="Symbol" w:hint="default"/>
      </w:rPr>
    </w:lvl>
    <w:lvl w:ilvl="7" w:tplc="04090003" w:tentative="1">
      <w:start w:val="1"/>
      <w:numFmt w:val="bullet"/>
      <w:lvlText w:val="o"/>
      <w:lvlJc w:val="left"/>
      <w:pPr>
        <w:ind w:left="6632" w:hanging="360"/>
      </w:pPr>
      <w:rPr>
        <w:rFonts w:ascii="Courier New" w:hAnsi="Courier New" w:cs="Courier New" w:hint="default"/>
      </w:rPr>
    </w:lvl>
    <w:lvl w:ilvl="8" w:tplc="04090005" w:tentative="1">
      <w:start w:val="1"/>
      <w:numFmt w:val="bullet"/>
      <w:lvlText w:val=""/>
      <w:lvlJc w:val="left"/>
      <w:pPr>
        <w:ind w:left="7352" w:hanging="360"/>
      </w:pPr>
      <w:rPr>
        <w:rFonts w:ascii="Wingdings" w:hAnsi="Wingdings" w:hint="default"/>
      </w:rPr>
    </w:lvl>
  </w:abstractNum>
  <w:abstractNum w:abstractNumId="32"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1AB6DDB"/>
    <w:multiLevelType w:val="hybridMultilevel"/>
    <w:tmpl w:val="4F18CC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3E44303"/>
    <w:multiLevelType w:val="hybridMultilevel"/>
    <w:tmpl w:val="83B68230"/>
    <w:lvl w:ilvl="0" w:tplc="D3142FAC">
      <w:start w:val="1"/>
      <w:numFmt w:val="decimal"/>
      <w:lvlText w:val="%1"/>
      <w:lvlJc w:val="left"/>
      <w:pPr>
        <w:ind w:left="1445" w:hanging="645"/>
      </w:pPr>
      <w:rPr>
        <w:rFonts w:hint="default"/>
        <w:b/>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37"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5382650"/>
    <w:multiLevelType w:val="hybridMultilevel"/>
    <w:tmpl w:val="14D464F6"/>
    <w:lvl w:ilvl="0" w:tplc="04090013">
      <w:start w:val="1"/>
      <w:numFmt w:val="upperRoman"/>
      <w:lvlText w:val="%1."/>
      <w:lvlJc w:val="right"/>
      <w:pPr>
        <w:ind w:left="1592" w:hanging="360"/>
      </w:pPr>
    </w:lvl>
    <w:lvl w:ilvl="1" w:tplc="04090019" w:tentative="1">
      <w:start w:val="1"/>
      <w:numFmt w:val="lowerLetter"/>
      <w:lvlText w:val="%2."/>
      <w:lvlJc w:val="left"/>
      <w:pPr>
        <w:ind w:left="2312" w:hanging="360"/>
      </w:pPr>
    </w:lvl>
    <w:lvl w:ilvl="2" w:tplc="0409001B" w:tentative="1">
      <w:start w:val="1"/>
      <w:numFmt w:val="lowerRoman"/>
      <w:lvlText w:val="%3."/>
      <w:lvlJc w:val="right"/>
      <w:pPr>
        <w:ind w:left="3032" w:hanging="180"/>
      </w:pPr>
    </w:lvl>
    <w:lvl w:ilvl="3" w:tplc="0409000F" w:tentative="1">
      <w:start w:val="1"/>
      <w:numFmt w:val="decimal"/>
      <w:lvlText w:val="%4."/>
      <w:lvlJc w:val="left"/>
      <w:pPr>
        <w:ind w:left="3752" w:hanging="360"/>
      </w:pPr>
    </w:lvl>
    <w:lvl w:ilvl="4" w:tplc="04090019" w:tentative="1">
      <w:start w:val="1"/>
      <w:numFmt w:val="lowerLetter"/>
      <w:lvlText w:val="%5."/>
      <w:lvlJc w:val="left"/>
      <w:pPr>
        <w:ind w:left="4472" w:hanging="360"/>
      </w:pPr>
    </w:lvl>
    <w:lvl w:ilvl="5" w:tplc="0409001B" w:tentative="1">
      <w:start w:val="1"/>
      <w:numFmt w:val="lowerRoman"/>
      <w:lvlText w:val="%6."/>
      <w:lvlJc w:val="right"/>
      <w:pPr>
        <w:ind w:left="5192" w:hanging="180"/>
      </w:pPr>
    </w:lvl>
    <w:lvl w:ilvl="6" w:tplc="0409000F" w:tentative="1">
      <w:start w:val="1"/>
      <w:numFmt w:val="decimal"/>
      <w:lvlText w:val="%7."/>
      <w:lvlJc w:val="left"/>
      <w:pPr>
        <w:ind w:left="5912" w:hanging="360"/>
      </w:pPr>
    </w:lvl>
    <w:lvl w:ilvl="7" w:tplc="04090019" w:tentative="1">
      <w:start w:val="1"/>
      <w:numFmt w:val="lowerLetter"/>
      <w:lvlText w:val="%8."/>
      <w:lvlJc w:val="left"/>
      <w:pPr>
        <w:ind w:left="6632" w:hanging="360"/>
      </w:pPr>
    </w:lvl>
    <w:lvl w:ilvl="8" w:tplc="0409001B" w:tentative="1">
      <w:start w:val="1"/>
      <w:numFmt w:val="lowerRoman"/>
      <w:lvlText w:val="%9."/>
      <w:lvlJc w:val="right"/>
      <w:pPr>
        <w:ind w:left="7352" w:hanging="180"/>
      </w:pPr>
    </w:lvl>
  </w:abstractNum>
  <w:abstractNum w:abstractNumId="39"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97E1E75"/>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7"/>
  </w:num>
  <w:num w:numId="3">
    <w:abstractNumId w:val="2"/>
  </w:num>
  <w:num w:numId="4">
    <w:abstractNumId w:val="23"/>
  </w:num>
  <w:num w:numId="5">
    <w:abstractNumId w:val="32"/>
  </w:num>
  <w:num w:numId="6">
    <w:abstractNumId w:val="17"/>
  </w:num>
  <w:num w:numId="7">
    <w:abstractNumId w:val="16"/>
  </w:num>
  <w:num w:numId="8">
    <w:abstractNumId w:val="22"/>
  </w:num>
  <w:num w:numId="9">
    <w:abstractNumId w:val="1"/>
  </w:num>
  <w:num w:numId="10">
    <w:abstractNumId w:val="6"/>
  </w:num>
  <w:num w:numId="11">
    <w:abstractNumId w:val="28"/>
  </w:num>
  <w:num w:numId="12">
    <w:abstractNumId w:val="28"/>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0"/>
  </w:num>
  <w:num w:numId="14">
    <w:abstractNumId w:val="33"/>
  </w:num>
  <w:num w:numId="15">
    <w:abstractNumId w:val="13"/>
  </w:num>
  <w:num w:numId="16">
    <w:abstractNumId w:val="35"/>
  </w:num>
  <w:num w:numId="17">
    <w:abstractNumId w:val="14"/>
  </w:num>
  <w:num w:numId="18">
    <w:abstractNumId w:val="37"/>
  </w:num>
  <w:num w:numId="19">
    <w:abstractNumId w:val="39"/>
  </w:num>
  <w:num w:numId="20">
    <w:abstractNumId w:val="12"/>
  </w:num>
  <w:num w:numId="21">
    <w:abstractNumId w:val="20"/>
  </w:num>
  <w:num w:numId="22">
    <w:abstractNumId w:val="9"/>
  </w:num>
  <w:num w:numId="23">
    <w:abstractNumId w:val="8"/>
  </w:num>
  <w:num w:numId="24">
    <w:abstractNumId w:val="40"/>
  </w:num>
  <w:num w:numId="25">
    <w:abstractNumId w:val="18"/>
  </w:num>
  <w:num w:numId="26">
    <w:abstractNumId w:val="34"/>
  </w:num>
  <w:num w:numId="27">
    <w:abstractNumId w:val="15"/>
  </w:num>
  <w:num w:numId="28">
    <w:abstractNumId w:val="25"/>
  </w:num>
  <w:num w:numId="29">
    <w:abstractNumId w:val="27"/>
  </w:num>
  <w:num w:numId="30">
    <w:abstractNumId w:val="3"/>
  </w:num>
  <w:num w:numId="31">
    <w:abstractNumId w:val="4"/>
  </w:num>
  <w:num w:numId="32">
    <w:abstractNumId w:val="5"/>
  </w:num>
  <w:num w:numId="33">
    <w:abstractNumId w:val="24"/>
  </w:num>
  <w:num w:numId="34">
    <w:abstractNumId w:val="38"/>
  </w:num>
  <w:num w:numId="35">
    <w:abstractNumId w:val="10"/>
  </w:num>
  <w:num w:numId="36">
    <w:abstractNumId w:val="26"/>
  </w:num>
  <w:num w:numId="37">
    <w:abstractNumId w:val="29"/>
  </w:num>
  <w:num w:numId="38">
    <w:abstractNumId w:val="30"/>
  </w:num>
  <w:num w:numId="39">
    <w:abstractNumId w:val="36"/>
  </w:num>
  <w:num w:numId="40">
    <w:abstractNumId w:val="31"/>
  </w:num>
  <w:num w:numId="41">
    <w:abstractNumId w:val="21"/>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f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67A1"/>
    <w:rsid w:val="00010892"/>
    <w:rsid w:val="000111E7"/>
    <w:rsid w:val="0001539F"/>
    <w:rsid w:val="00017B02"/>
    <w:rsid w:val="00020973"/>
    <w:rsid w:val="00020EED"/>
    <w:rsid w:val="00027E75"/>
    <w:rsid w:val="0003344F"/>
    <w:rsid w:val="00033E12"/>
    <w:rsid w:val="00035311"/>
    <w:rsid w:val="0003597F"/>
    <w:rsid w:val="00037354"/>
    <w:rsid w:val="000503D0"/>
    <w:rsid w:val="00050894"/>
    <w:rsid w:val="00050D09"/>
    <w:rsid w:val="0005138B"/>
    <w:rsid w:val="000517B0"/>
    <w:rsid w:val="000536F7"/>
    <w:rsid w:val="00053858"/>
    <w:rsid w:val="000574D5"/>
    <w:rsid w:val="00057996"/>
    <w:rsid w:val="000601E2"/>
    <w:rsid w:val="00061338"/>
    <w:rsid w:val="00063701"/>
    <w:rsid w:val="00065B16"/>
    <w:rsid w:val="000663F9"/>
    <w:rsid w:val="000714D6"/>
    <w:rsid w:val="00072425"/>
    <w:rsid w:val="00073193"/>
    <w:rsid w:val="00074A19"/>
    <w:rsid w:val="000779F5"/>
    <w:rsid w:val="00080BCD"/>
    <w:rsid w:val="00082D2B"/>
    <w:rsid w:val="0008353C"/>
    <w:rsid w:val="00084656"/>
    <w:rsid w:val="0008710B"/>
    <w:rsid w:val="00090493"/>
    <w:rsid w:val="00091EA6"/>
    <w:rsid w:val="00091FC4"/>
    <w:rsid w:val="00092F08"/>
    <w:rsid w:val="0009313B"/>
    <w:rsid w:val="00093219"/>
    <w:rsid w:val="00097370"/>
    <w:rsid w:val="000A1021"/>
    <w:rsid w:val="000A58D0"/>
    <w:rsid w:val="000A615C"/>
    <w:rsid w:val="000A7F19"/>
    <w:rsid w:val="000B0482"/>
    <w:rsid w:val="000B272B"/>
    <w:rsid w:val="000B4614"/>
    <w:rsid w:val="000B53BB"/>
    <w:rsid w:val="000C2CED"/>
    <w:rsid w:val="000C5AC1"/>
    <w:rsid w:val="000C7827"/>
    <w:rsid w:val="000D05C6"/>
    <w:rsid w:val="000D60B7"/>
    <w:rsid w:val="000E0665"/>
    <w:rsid w:val="000F0D4B"/>
    <w:rsid w:val="000F1502"/>
    <w:rsid w:val="000F3414"/>
    <w:rsid w:val="000F3EBE"/>
    <w:rsid w:val="000F59AD"/>
    <w:rsid w:val="000F60A1"/>
    <w:rsid w:val="000F7009"/>
    <w:rsid w:val="000F7324"/>
    <w:rsid w:val="00104137"/>
    <w:rsid w:val="00105404"/>
    <w:rsid w:val="00105B1E"/>
    <w:rsid w:val="00105E69"/>
    <w:rsid w:val="00106B41"/>
    <w:rsid w:val="00107210"/>
    <w:rsid w:val="00111A10"/>
    <w:rsid w:val="001156DD"/>
    <w:rsid w:val="00122007"/>
    <w:rsid w:val="00127A05"/>
    <w:rsid w:val="00131852"/>
    <w:rsid w:val="001321C9"/>
    <w:rsid w:val="00132A19"/>
    <w:rsid w:val="00134532"/>
    <w:rsid w:val="001362B0"/>
    <w:rsid w:val="00137BB2"/>
    <w:rsid w:val="0014142C"/>
    <w:rsid w:val="001417D9"/>
    <w:rsid w:val="001420BF"/>
    <w:rsid w:val="001434EB"/>
    <w:rsid w:val="001461F3"/>
    <w:rsid w:val="0014654F"/>
    <w:rsid w:val="00151B7F"/>
    <w:rsid w:val="0015207C"/>
    <w:rsid w:val="00153C11"/>
    <w:rsid w:val="001552F1"/>
    <w:rsid w:val="00160BBD"/>
    <w:rsid w:val="00162EBB"/>
    <w:rsid w:val="00165D15"/>
    <w:rsid w:val="00166A70"/>
    <w:rsid w:val="00172718"/>
    <w:rsid w:val="001727A3"/>
    <w:rsid w:val="001772F4"/>
    <w:rsid w:val="00177993"/>
    <w:rsid w:val="00180B00"/>
    <w:rsid w:val="0018125D"/>
    <w:rsid w:val="0018145B"/>
    <w:rsid w:val="00181C94"/>
    <w:rsid w:val="00182062"/>
    <w:rsid w:val="00183905"/>
    <w:rsid w:val="0018391B"/>
    <w:rsid w:val="0018418C"/>
    <w:rsid w:val="00186F19"/>
    <w:rsid w:val="00187239"/>
    <w:rsid w:val="001928A9"/>
    <w:rsid w:val="00193A61"/>
    <w:rsid w:val="001979D8"/>
    <w:rsid w:val="001A5A44"/>
    <w:rsid w:val="001A72D4"/>
    <w:rsid w:val="001B07B0"/>
    <w:rsid w:val="001B3C6C"/>
    <w:rsid w:val="001B3E0E"/>
    <w:rsid w:val="001B676E"/>
    <w:rsid w:val="001C05BF"/>
    <w:rsid w:val="001C3435"/>
    <w:rsid w:val="001C47A4"/>
    <w:rsid w:val="001C567E"/>
    <w:rsid w:val="001C7936"/>
    <w:rsid w:val="001D3846"/>
    <w:rsid w:val="001D4DA9"/>
    <w:rsid w:val="001E0788"/>
    <w:rsid w:val="001E0DD4"/>
    <w:rsid w:val="001E183F"/>
    <w:rsid w:val="001E1E48"/>
    <w:rsid w:val="001E454A"/>
    <w:rsid w:val="001E4E59"/>
    <w:rsid w:val="001E7E39"/>
    <w:rsid w:val="001F0BB6"/>
    <w:rsid w:val="001F15BA"/>
    <w:rsid w:val="001F2324"/>
    <w:rsid w:val="001F395A"/>
    <w:rsid w:val="001F3F9D"/>
    <w:rsid w:val="001F51E0"/>
    <w:rsid w:val="001F5BD5"/>
    <w:rsid w:val="001F7D69"/>
    <w:rsid w:val="00201F7B"/>
    <w:rsid w:val="0020300E"/>
    <w:rsid w:val="002031C0"/>
    <w:rsid w:val="00203B6E"/>
    <w:rsid w:val="00204C92"/>
    <w:rsid w:val="00207061"/>
    <w:rsid w:val="00207310"/>
    <w:rsid w:val="00210BBC"/>
    <w:rsid w:val="00211126"/>
    <w:rsid w:val="00214E95"/>
    <w:rsid w:val="00216CE1"/>
    <w:rsid w:val="00221414"/>
    <w:rsid w:val="00224233"/>
    <w:rsid w:val="00232D19"/>
    <w:rsid w:val="002340CC"/>
    <w:rsid w:val="0023662D"/>
    <w:rsid w:val="00241DFC"/>
    <w:rsid w:val="0024375B"/>
    <w:rsid w:val="00243B86"/>
    <w:rsid w:val="002454E3"/>
    <w:rsid w:val="00250633"/>
    <w:rsid w:val="002508FF"/>
    <w:rsid w:val="002531A5"/>
    <w:rsid w:val="002538E3"/>
    <w:rsid w:val="00253EEA"/>
    <w:rsid w:val="002545B8"/>
    <w:rsid w:val="002573F9"/>
    <w:rsid w:val="00260D18"/>
    <w:rsid w:val="002625DD"/>
    <w:rsid w:val="0026281B"/>
    <w:rsid w:val="0026424A"/>
    <w:rsid w:val="00266E13"/>
    <w:rsid w:val="0027008D"/>
    <w:rsid w:val="00275836"/>
    <w:rsid w:val="0028031A"/>
    <w:rsid w:val="00281041"/>
    <w:rsid w:val="00281FA0"/>
    <w:rsid w:val="002844AE"/>
    <w:rsid w:val="00284835"/>
    <w:rsid w:val="00285A57"/>
    <w:rsid w:val="00291024"/>
    <w:rsid w:val="002915DC"/>
    <w:rsid w:val="00293A72"/>
    <w:rsid w:val="0029587F"/>
    <w:rsid w:val="002A1707"/>
    <w:rsid w:val="002A54B5"/>
    <w:rsid w:val="002A7E27"/>
    <w:rsid w:val="002B2352"/>
    <w:rsid w:val="002B4A4A"/>
    <w:rsid w:val="002C13AF"/>
    <w:rsid w:val="002C1CEF"/>
    <w:rsid w:val="002C2B72"/>
    <w:rsid w:val="002C5C25"/>
    <w:rsid w:val="002C5DA5"/>
    <w:rsid w:val="002D1D41"/>
    <w:rsid w:val="002D2E8D"/>
    <w:rsid w:val="002D7333"/>
    <w:rsid w:val="002E4892"/>
    <w:rsid w:val="002F0841"/>
    <w:rsid w:val="002F0F81"/>
    <w:rsid w:val="002F29FF"/>
    <w:rsid w:val="002F5012"/>
    <w:rsid w:val="002F6AB5"/>
    <w:rsid w:val="0030181F"/>
    <w:rsid w:val="0030371C"/>
    <w:rsid w:val="00305411"/>
    <w:rsid w:val="00310576"/>
    <w:rsid w:val="00315941"/>
    <w:rsid w:val="003202DA"/>
    <w:rsid w:val="003221D1"/>
    <w:rsid w:val="00326721"/>
    <w:rsid w:val="00334783"/>
    <w:rsid w:val="00334EC8"/>
    <w:rsid w:val="00335303"/>
    <w:rsid w:val="00336FCF"/>
    <w:rsid w:val="0034328E"/>
    <w:rsid w:val="00351160"/>
    <w:rsid w:val="003521EF"/>
    <w:rsid w:val="003539BB"/>
    <w:rsid w:val="00361A78"/>
    <w:rsid w:val="00363A6D"/>
    <w:rsid w:val="00366B2F"/>
    <w:rsid w:val="00366DC7"/>
    <w:rsid w:val="003675BE"/>
    <w:rsid w:val="00367955"/>
    <w:rsid w:val="00372174"/>
    <w:rsid w:val="0038582B"/>
    <w:rsid w:val="00386F03"/>
    <w:rsid w:val="00393370"/>
    <w:rsid w:val="00396283"/>
    <w:rsid w:val="003A16EE"/>
    <w:rsid w:val="003A3425"/>
    <w:rsid w:val="003A5B74"/>
    <w:rsid w:val="003A6A97"/>
    <w:rsid w:val="003B02C1"/>
    <w:rsid w:val="003B09B0"/>
    <w:rsid w:val="003B2190"/>
    <w:rsid w:val="003B41C9"/>
    <w:rsid w:val="003B48F1"/>
    <w:rsid w:val="003B6189"/>
    <w:rsid w:val="003C1541"/>
    <w:rsid w:val="003C32B6"/>
    <w:rsid w:val="003C5E64"/>
    <w:rsid w:val="003C6056"/>
    <w:rsid w:val="003C6DFF"/>
    <w:rsid w:val="003C7025"/>
    <w:rsid w:val="003D5C59"/>
    <w:rsid w:val="003D6AFF"/>
    <w:rsid w:val="003E3D9D"/>
    <w:rsid w:val="003F1BBA"/>
    <w:rsid w:val="003F422D"/>
    <w:rsid w:val="003F491B"/>
    <w:rsid w:val="003F676A"/>
    <w:rsid w:val="003F7771"/>
    <w:rsid w:val="003F7DC9"/>
    <w:rsid w:val="004047D5"/>
    <w:rsid w:val="004056DC"/>
    <w:rsid w:val="00406793"/>
    <w:rsid w:val="004106F3"/>
    <w:rsid w:val="0041454C"/>
    <w:rsid w:val="00420BCE"/>
    <w:rsid w:val="004217FB"/>
    <w:rsid w:val="0042303B"/>
    <w:rsid w:val="00423691"/>
    <w:rsid w:val="004245D5"/>
    <w:rsid w:val="00424A23"/>
    <w:rsid w:val="00424FDF"/>
    <w:rsid w:val="00425B68"/>
    <w:rsid w:val="00426CD2"/>
    <w:rsid w:val="00434B22"/>
    <w:rsid w:val="004405FC"/>
    <w:rsid w:val="00440BAD"/>
    <w:rsid w:val="00441682"/>
    <w:rsid w:val="00445ED5"/>
    <w:rsid w:val="00446B4F"/>
    <w:rsid w:val="0045180D"/>
    <w:rsid w:val="00456498"/>
    <w:rsid w:val="0045691D"/>
    <w:rsid w:val="00462561"/>
    <w:rsid w:val="004643F7"/>
    <w:rsid w:val="00464B09"/>
    <w:rsid w:val="00466BAA"/>
    <w:rsid w:val="00466DF1"/>
    <w:rsid w:val="00472E42"/>
    <w:rsid w:val="004758FE"/>
    <w:rsid w:val="00475B1D"/>
    <w:rsid w:val="0047697C"/>
    <w:rsid w:val="00476AB2"/>
    <w:rsid w:val="00477DC0"/>
    <w:rsid w:val="00480F62"/>
    <w:rsid w:val="00481EA2"/>
    <w:rsid w:val="00482352"/>
    <w:rsid w:val="00484543"/>
    <w:rsid w:val="004924E0"/>
    <w:rsid w:val="004947BF"/>
    <w:rsid w:val="0049575C"/>
    <w:rsid w:val="004A442D"/>
    <w:rsid w:val="004B0EB0"/>
    <w:rsid w:val="004B3617"/>
    <w:rsid w:val="004B3DA1"/>
    <w:rsid w:val="004B647C"/>
    <w:rsid w:val="004C0740"/>
    <w:rsid w:val="004C16D5"/>
    <w:rsid w:val="004C2EBC"/>
    <w:rsid w:val="004C43D2"/>
    <w:rsid w:val="004C7AA8"/>
    <w:rsid w:val="004D4123"/>
    <w:rsid w:val="004D530F"/>
    <w:rsid w:val="004D5CB0"/>
    <w:rsid w:val="004E2D9C"/>
    <w:rsid w:val="004E552F"/>
    <w:rsid w:val="004F3850"/>
    <w:rsid w:val="005003E5"/>
    <w:rsid w:val="00500506"/>
    <w:rsid w:val="00500E6C"/>
    <w:rsid w:val="00501DCC"/>
    <w:rsid w:val="00501E08"/>
    <w:rsid w:val="0050223D"/>
    <w:rsid w:val="00502A5D"/>
    <w:rsid w:val="005031EE"/>
    <w:rsid w:val="0050330D"/>
    <w:rsid w:val="005049D4"/>
    <w:rsid w:val="005079CB"/>
    <w:rsid w:val="00512AAD"/>
    <w:rsid w:val="00513BE2"/>
    <w:rsid w:val="005152EF"/>
    <w:rsid w:val="005153B0"/>
    <w:rsid w:val="00515BC9"/>
    <w:rsid w:val="00522A2D"/>
    <w:rsid w:val="0052567C"/>
    <w:rsid w:val="005317E6"/>
    <w:rsid w:val="00532553"/>
    <w:rsid w:val="00533128"/>
    <w:rsid w:val="00537F8F"/>
    <w:rsid w:val="0054547F"/>
    <w:rsid w:val="00545612"/>
    <w:rsid w:val="00546C5D"/>
    <w:rsid w:val="00552790"/>
    <w:rsid w:val="00553CE1"/>
    <w:rsid w:val="00556B73"/>
    <w:rsid w:val="005636EB"/>
    <w:rsid w:val="00565EA2"/>
    <w:rsid w:val="005666FE"/>
    <w:rsid w:val="00570886"/>
    <w:rsid w:val="00573AE9"/>
    <w:rsid w:val="00573C01"/>
    <w:rsid w:val="00574209"/>
    <w:rsid w:val="005807EA"/>
    <w:rsid w:val="005828FC"/>
    <w:rsid w:val="00584DEE"/>
    <w:rsid w:val="0058636A"/>
    <w:rsid w:val="00595286"/>
    <w:rsid w:val="005A2174"/>
    <w:rsid w:val="005A7B4E"/>
    <w:rsid w:val="005B0E30"/>
    <w:rsid w:val="005B1940"/>
    <w:rsid w:val="005B1AC8"/>
    <w:rsid w:val="005B3BAC"/>
    <w:rsid w:val="005B70F8"/>
    <w:rsid w:val="005C32E2"/>
    <w:rsid w:val="005C54C9"/>
    <w:rsid w:val="005C66A5"/>
    <w:rsid w:val="005C674F"/>
    <w:rsid w:val="005C721D"/>
    <w:rsid w:val="005D19CB"/>
    <w:rsid w:val="005D2A37"/>
    <w:rsid w:val="005D3EF8"/>
    <w:rsid w:val="005D5423"/>
    <w:rsid w:val="005D5762"/>
    <w:rsid w:val="005D7A17"/>
    <w:rsid w:val="005E21D2"/>
    <w:rsid w:val="005E2DE4"/>
    <w:rsid w:val="005E3554"/>
    <w:rsid w:val="005E3ACC"/>
    <w:rsid w:val="005E451B"/>
    <w:rsid w:val="005E5490"/>
    <w:rsid w:val="005E627D"/>
    <w:rsid w:val="006004B7"/>
    <w:rsid w:val="00603764"/>
    <w:rsid w:val="00603E80"/>
    <w:rsid w:val="00605600"/>
    <w:rsid w:val="00610296"/>
    <w:rsid w:val="006115F0"/>
    <w:rsid w:val="00615008"/>
    <w:rsid w:val="00616AEA"/>
    <w:rsid w:val="00620261"/>
    <w:rsid w:val="00621AA6"/>
    <w:rsid w:val="006220A5"/>
    <w:rsid w:val="00622757"/>
    <w:rsid w:val="0062361A"/>
    <w:rsid w:val="006249EA"/>
    <w:rsid w:val="00630949"/>
    <w:rsid w:val="006315D9"/>
    <w:rsid w:val="006333AA"/>
    <w:rsid w:val="00635949"/>
    <w:rsid w:val="00635DE8"/>
    <w:rsid w:val="00637032"/>
    <w:rsid w:val="00637D63"/>
    <w:rsid w:val="00637E67"/>
    <w:rsid w:val="0064432B"/>
    <w:rsid w:val="00652AB4"/>
    <w:rsid w:val="0065326F"/>
    <w:rsid w:val="006532D5"/>
    <w:rsid w:val="00667980"/>
    <w:rsid w:val="00667B2D"/>
    <w:rsid w:val="00667DAC"/>
    <w:rsid w:val="0067255E"/>
    <w:rsid w:val="0067319D"/>
    <w:rsid w:val="00673542"/>
    <w:rsid w:val="00674110"/>
    <w:rsid w:val="0067583D"/>
    <w:rsid w:val="006774D0"/>
    <w:rsid w:val="00681887"/>
    <w:rsid w:val="00685625"/>
    <w:rsid w:val="00692C23"/>
    <w:rsid w:val="00695821"/>
    <w:rsid w:val="00696E04"/>
    <w:rsid w:val="006A02ED"/>
    <w:rsid w:val="006A0F3C"/>
    <w:rsid w:val="006A3AA4"/>
    <w:rsid w:val="006A54FC"/>
    <w:rsid w:val="006A54FE"/>
    <w:rsid w:val="006B1F8D"/>
    <w:rsid w:val="006B32A0"/>
    <w:rsid w:val="006B4418"/>
    <w:rsid w:val="006B62F3"/>
    <w:rsid w:val="006B72BE"/>
    <w:rsid w:val="006C098B"/>
    <w:rsid w:val="006C597F"/>
    <w:rsid w:val="006C62D1"/>
    <w:rsid w:val="006D0C18"/>
    <w:rsid w:val="006D1E0E"/>
    <w:rsid w:val="006D2F6F"/>
    <w:rsid w:val="006D5E9A"/>
    <w:rsid w:val="006E4BA5"/>
    <w:rsid w:val="006E4FB6"/>
    <w:rsid w:val="006E5136"/>
    <w:rsid w:val="006E7599"/>
    <w:rsid w:val="006E7614"/>
    <w:rsid w:val="006F15A1"/>
    <w:rsid w:val="006F15D5"/>
    <w:rsid w:val="006F2FC5"/>
    <w:rsid w:val="006F2FD9"/>
    <w:rsid w:val="00700306"/>
    <w:rsid w:val="007021BB"/>
    <w:rsid w:val="007031D5"/>
    <w:rsid w:val="007127DF"/>
    <w:rsid w:val="0071503A"/>
    <w:rsid w:val="00715CFA"/>
    <w:rsid w:val="00715F38"/>
    <w:rsid w:val="00716589"/>
    <w:rsid w:val="00716883"/>
    <w:rsid w:val="0072392F"/>
    <w:rsid w:val="00724100"/>
    <w:rsid w:val="00727CCA"/>
    <w:rsid w:val="00730DB5"/>
    <w:rsid w:val="007311CF"/>
    <w:rsid w:val="00731323"/>
    <w:rsid w:val="00732BAC"/>
    <w:rsid w:val="0073317C"/>
    <w:rsid w:val="00733982"/>
    <w:rsid w:val="00735BCB"/>
    <w:rsid w:val="00736993"/>
    <w:rsid w:val="007375F4"/>
    <w:rsid w:val="00737BBE"/>
    <w:rsid w:val="007451BD"/>
    <w:rsid w:val="007460EF"/>
    <w:rsid w:val="00747123"/>
    <w:rsid w:val="00753BE3"/>
    <w:rsid w:val="00753F18"/>
    <w:rsid w:val="007551A5"/>
    <w:rsid w:val="007610D3"/>
    <w:rsid w:val="007627F6"/>
    <w:rsid w:val="00774075"/>
    <w:rsid w:val="00777E67"/>
    <w:rsid w:val="007802DF"/>
    <w:rsid w:val="00784368"/>
    <w:rsid w:val="00786026"/>
    <w:rsid w:val="0078662A"/>
    <w:rsid w:val="0079188F"/>
    <w:rsid w:val="00794917"/>
    <w:rsid w:val="00795AFF"/>
    <w:rsid w:val="00795DDF"/>
    <w:rsid w:val="007A104D"/>
    <w:rsid w:val="007A14AD"/>
    <w:rsid w:val="007A338B"/>
    <w:rsid w:val="007B10AA"/>
    <w:rsid w:val="007B5C76"/>
    <w:rsid w:val="007B5DD1"/>
    <w:rsid w:val="007B60F2"/>
    <w:rsid w:val="007B6C5E"/>
    <w:rsid w:val="007C4D45"/>
    <w:rsid w:val="007D6BF9"/>
    <w:rsid w:val="007D75D2"/>
    <w:rsid w:val="007D7825"/>
    <w:rsid w:val="007E07E2"/>
    <w:rsid w:val="007E3531"/>
    <w:rsid w:val="007E5531"/>
    <w:rsid w:val="007E6DA7"/>
    <w:rsid w:val="007E79C0"/>
    <w:rsid w:val="007F263C"/>
    <w:rsid w:val="007F38CF"/>
    <w:rsid w:val="007F510D"/>
    <w:rsid w:val="007F5468"/>
    <w:rsid w:val="007F58C4"/>
    <w:rsid w:val="007F6507"/>
    <w:rsid w:val="008007B8"/>
    <w:rsid w:val="00801FC8"/>
    <w:rsid w:val="008114E5"/>
    <w:rsid w:val="008129A5"/>
    <w:rsid w:val="00817823"/>
    <w:rsid w:val="008218B5"/>
    <w:rsid w:val="008228B8"/>
    <w:rsid w:val="0082419F"/>
    <w:rsid w:val="00830250"/>
    <w:rsid w:val="00830531"/>
    <w:rsid w:val="0083151A"/>
    <w:rsid w:val="00831ED9"/>
    <w:rsid w:val="00833738"/>
    <w:rsid w:val="00833E30"/>
    <w:rsid w:val="00834B57"/>
    <w:rsid w:val="0083508E"/>
    <w:rsid w:val="00836357"/>
    <w:rsid w:val="008378A0"/>
    <w:rsid w:val="008423A2"/>
    <w:rsid w:val="00844AF1"/>
    <w:rsid w:val="00851881"/>
    <w:rsid w:val="00851F1D"/>
    <w:rsid w:val="00853681"/>
    <w:rsid w:val="00853AE4"/>
    <w:rsid w:val="008572C9"/>
    <w:rsid w:val="008603E6"/>
    <w:rsid w:val="008604E8"/>
    <w:rsid w:val="00861263"/>
    <w:rsid w:val="00861DC1"/>
    <w:rsid w:val="00866662"/>
    <w:rsid w:val="008706FB"/>
    <w:rsid w:val="00872728"/>
    <w:rsid w:val="00873958"/>
    <w:rsid w:val="00876531"/>
    <w:rsid w:val="00876D95"/>
    <w:rsid w:val="00877ADB"/>
    <w:rsid w:val="00881680"/>
    <w:rsid w:val="00882440"/>
    <w:rsid w:val="00886241"/>
    <w:rsid w:val="008863E2"/>
    <w:rsid w:val="00892543"/>
    <w:rsid w:val="008926B6"/>
    <w:rsid w:val="00895495"/>
    <w:rsid w:val="00897997"/>
    <w:rsid w:val="008A3546"/>
    <w:rsid w:val="008A506E"/>
    <w:rsid w:val="008A691C"/>
    <w:rsid w:val="008B0A93"/>
    <w:rsid w:val="008B1274"/>
    <w:rsid w:val="008B36EF"/>
    <w:rsid w:val="008B52CE"/>
    <w:rsid w:val="008B52EB"/>
    <w:rsid w:val="008C0383"/>
    <w:rsid w:val="008C1805"/>
    <w:rsid w:val="008C1D2F"/>
    <w:rsid w:val="008C233A"/>
    <w:rsid w:val="008C3F4C"/>
    <w:rsid w:val="008C5995"/>
    <w:rsid w:val="008D071D"/>
    <w:rsid w:val="008D3B92"/>
    <w:rsid w:val="008E0902"/>
    <w:rsid w:val="008E3D60"/>
    <w:rsid w:val="008E4D26"/>
    <w:rsid w:val="008E4DAD"/>
    <w:rsid w:val="008F0869"/>
    <w:rsid w:val="008F5B57"/>
    <w:rsid w:val="008F70B2"/>
    <w:rsid w:val="00902C75"/>
    <w:rsid w:val="00903A74"/>
    <w:rsid w:val="00903BB7"/>
    <w:rsid w:val="00904452"/>
    <w:rsid w:val="00904F0D"/>
    <w:rsid w:val="00905E62"/>
    <w:rsid w:val="0090725F"/>
    <w:rsid w:val="00907712"/>
    <w:rsid w:val="009107E0"/>
    <w:rsid w:val="00911379"/>
    <w:rsid w:val="009115C9"/>
    <w:rsid w:val="009137F7"/>
    <w:rsid w:val="00915484"/>
    <w:rsid w:val="00927B81"/>
    <w:rsid w:val="00931E4A"/>
    <w:rsid w:val="009330DB"/>
    <w:rsid w:val="00940B08"/>
    <w:rsid w:val="00943425"/>
    <w:rsid w:val="00945F85"/>
    <w:rsid w:val="00950E71"/>
    <w:rsid w:val="00951727"/>
    <w:rsid w:val="00953E3A"/>
    <w:rsid w:val="00956BCC"/>
    <w:rsid w:val="009615C8"/>
    <w:rsid w:val="00963DF1"/>
    <w:rsid w:val="00967455"/>
    <w:rsid w:val="009675BE"/>
    <w:rsid w:val="009707D4"/>
    <w:rsid w:val="00970D3C"/>
    <w:rsid w:val="00972D93"/>
    <w:rsid w:val="0097319F"/>
    <w:rsid w:val="0097523E"/>
    <w:rsid w:val="00980482"/>
    <w:rsid w:val="00980F2E"/>
    <w:rsid w:val="00986E03"/>
    <w:rsid w:val="00987839"/>
    <w:rsid w:val="00987E9F"/>
    <w:rsid w:val="00991055"/>
    <w:rsid w:val="00991D7E"/>
    <w:rsid w:val="0099273F"/>
    <w:rsid w:val="00993BA4"/>
    <w:rsid w:val="00995935"/>
    <w:rsid w:val="00995AC6"/>
    <w:rsid w:val="009975E4"/>
    <w:rsid w:val="00997AFE"/>
    <w:rsid w:val="009A0DF5"/>
    <w:rsid w:val="009A449F"/>
    <w:rsid w:val="009A48AA"/>
    <w:rsid w:val="009A5B24"/>
    <w:rsid w:val="009A69C0"/>
    <w:rsid w:val="009A73B2"/>
    <w:rsid w:val="009A79FA"/>
    <w:rsid w:val="009B5308"/>
    <w:rsid w:val="009C05E7"/>
    <w:rsid w:val="009C18DD"/>
    <w:rsid w:val="009C3B33"/>
    <w:rsid w:val="009C461D"/>
    <w:rsid w:val="009C64D0"/>
    <w:rsid w:val="009D243B"/>
    <w:rsid w:val="009D659D"/>
    <w:rsid w:val="009D6F12"/>
    <w:rsid w:val="009E1FF4"/>
    <w:rsid w:val="009E20F2"/>
    <w:rsid w:val="009E5369"/>
    <w:rsid w:val="009F0494"/>
    <w:rsid w:val="009F0FAD"/>
    <w:rsid w:val="009F2402"/>
    <w:rsid w:val="009F36A0"/>
    <w:rsid w:val="009F53EF"/>
    <w:rsid w:val="009F7966"/>
    <w:rsid w:val="00A0258C"/>
    <w:rsid w:val="00A0472B"/>
    <w:rsid w:val="00A211CD"/>
    <w:rsid w:val="00A344D7"/>
    <w:rsid w:val="00A36F87"/>
    <w:rsid w:val="00A40D4C"/>
    <w:rsid w:val="00A4521B"/>
    <w:rsid w:val="00A45348"/>
    <w:rsid w:val="00A45442"/>
    <w:rsid w:val="00A475F7"/>
    <w:rsid w:val="00A5033C"/>
    <w:rsid w:val="00A51255"/>
    <w:rsid w:val="00A5255B"/>
    <w:rsid w:val="00A52AC6"/>
    <w:rsid w:val="00A53F42"/>
    <w:rsid w:val="00A55AA2"/>
    <w:rsid w:val="00A62DF0"/>
    <w:rsid w:val="00A65794"/>
    <w:rsid w:val="00A65C18"/>
    <w:rsid w:val="00A67A04"/>
    <w:rsid w:val="00A718D0"/>
    <w:rsid w:val="00A71F75"/>
    <w:rsid w:val="00A73B5B"/>
    <w:rsid w:val="00A77EDC"/>
    <w:rsid w:val="00A849A9"/>
    <w:rsid w:val="00A85705"/>
    <w:rsid w:val="00A85FD4"/>
    <w:rsid w:val="00A87494"/>
    <w:rsid w:val="00A87DC6"/>
    <w:rsid w:val="00A921BE"/>
    <w:rsid w:val="00A923DA"/>
    <w:rsid w:val="00A94DAF"/>
    <w:rsid w:val="00A96BAC"/>
    <w:rsid w:val="00A97101"/>
    <w:rsid w:val="00A97F97"/>
    <w:rsid w:val="00AA139B"/>
    <w:rsid w:val="00AA189F"/>
    <w:rsid w:val="00AA3C92"/>
    <w:rsid w:val="00AA4F72"/>
    <w:rsid w:val="00AA6013"/>
    <w:rsid w:val="00AB0120"/>
    <w:rsid w:val="00AB2482"/>
    <w:rsid w:val="00AB2F12"/>
    <w:rsid w:val="00AB3459"/>
    <w:rsid w:val="00AB5415"/>
    <w:rsid w:val="00AC0C22"/>
    <w:rsid w:val="00AC1787"/>
    <w:rsid w:val="00AC2D35"/>
    <w:rsid w:val="00AC400D"/>
    <w:rsid w:val="00AC74BA"/>
    <w:rsid w:val="00AC7A20"/>
    <w:rsid w:val="00AD3486"/>
    <w:rsid w:val="00AF02EC"/>
    <w:rsid w:val="00AF25B0"/>
    <w:rsid w:val="00AF2F28"/>
    <w:rsid w:val="00AF497D"/>
    <w:rsid w:val="00AF6F42"/>
    <w:rsid w:val="00AF7A77"/>
    <w:rsid w:val="00B004D8"/>
    <w:rsid w:val="00B03098"/>
    <w:rsid w:val="00B12DDB"/>
    <w:rsid w:val="00B12F37"/>
    <w:rsid w:val="00B1423E"/>
    <w:rsid w:val="00B1658E"/>
    <w:rsid w:val="00B16612"/>
    <w:rsid w:val="00B179E1"/>
    <w:rsid w:val="00B238B3"/>
    <w:rsid w:val="00B30EC7"/>
    <w:rsid w:val="00B31EA3"/>
    <w:rsid w:val="00B333D2"/>
    <w:rsid w:val="00B3592E"/>
    <w:rsid w:val="00B35E74"/>
    <w:rsid w:val="00B3739D"/>
    <w:rsid w:val="00B37608"/>
    <w:rsid w:val="00B46D0C"/>
    <w:rsid w:val="00B50B34"/>
    <w:rsid w:val="00B519D3"/>
    <w:rsid w:val="00B519EC"/>
    <w:rsid w:val="00B5359B"/>
    <w:rsid w:val="00B53DB2"/>
    <w:rsid w:val="00B54DCE"/>
    <w:rsid w:val="00B60369"/>
    <w:rsid w:val="00B63342"/>
    <w:rsid w:val="00B6559E"/>
    <w:rsid w:val="00B661F5"/>
    <w:rsid w:val="00B70D97"/>
    <w:rsid w:val="00B72913"/>
    <w:rsid w:val="00B75CFC"/>
    <w:rsid w:val="00B81AB1"/>
    <w:rsid w:val="00B84933"/>
    <w:rsid w:val="00B916EF"/>
    <w:rsid w:val="00B91D0F"/>
    <w:rsid w:val="00B95450"/>
    <w:rsid w:val="00BA18BE"/>
    <w:rsid w:val="00BA2E8C"/>
    <w:rsid w:val="00BB1594"/>
    <w:rsid w:val="00BB3236"/>
    <w:rsid w:val="00BB4D9F"/>
    <w:rsid w:val="00BB5C0A"/>
    <w:rsid w:val="00BB5F32"/>
    <w:rsid w:val="00BB7CD6"/>
    <w:rsid w:val="00BC3930"/>
    <w:rsid w:val="00BC5252"/>
    <w:rsid w:val="00BC6659"/>
    <w:rsid w:val="00BD2139"/>
    <w:rsid w:val="00BD4BF3"/>
    <w:rsid w:val="00BD6488"/>
    <w:rsid w:val="00BD70F4"/>
    <w:rsid w:val="00BD714A"/>
    <w:rsid w:val="00BE17EE"/>
    <w:rsid w:val="00BE2B80"/>
    <w:rsid w:val="00BE7499"/>
    <w:rsid w:val="00BE7BE5"/>
    <w:rsid w:val="00BF1C5D"/>
    <w:rsid w:val="00BF29BF"/>
    <w:rsid w:val="00BF3E1F"/>
    <w:rsid w:val="00BF44AD"/>
    <w:rsid w:val="00BF72AE"/>
    <w:rsid w:val="00C029C1"/>
    <w:rsid w:val="00C03896"/>
    <w:rsid w:val="00C0412F"/>
    <w:rsid w:val="00C05801"/>
    <w:rsid w:val="00C06FF7"/>
    <w:rsid w:val="00C11CD0"/>
    <w:rsid w:val="00C16F81"/>
    <w:rsid w:val="00C21120"/>
    <w:rsid w:val="00C22188"/>
    <w:rsid w:val="00C229D8"/>
    <w:rsid w:val="00C22D0F"/>
    <w:rsid w:val="00C30629"/>
    <w:rsid w:val="00C31525"/>
    <w:rsid w:val="00C32DBC"/>
    <w:rsid w:val="00C35400"/>
    <w:rsid w:val="00C35B25"/>
    <w:rsid w:val="00C36C7F"/>
    <w:rsid w:val="00C40B79"/>
    <w:rsid w:val="00C41B9A"/>
    <w:rsid w:val="00C44125"/>
    <w:rsid w:val="00C45344"/>
    <w:rsid w:val="00C520C9"/>
    <w:rsid w:val="00C5220B"/>
    <w:rsid w:val="00C53CF8"/>
    <w:rsid w:val="00C542F6"/>
    <w:rsid w:val="00C5798E"/>
    <w:rsid w:val="00C63583"/>
    <w:rsid w:val="00C647DF"/>
    <w:rsid w:val="00C64D12"/>
    <w:rsid w:val="00C6568C"/>
    <w:rsid w:val="00C65A16"/>
    <w:rsid w:val="00C66CD4"/>
    <w:rsid w:val="00C74E52"/>
    <w:rsid w:val="00C74E85"/>
    <w:rsid w:val="00C75D07"/>
    <w:rsid w:val="00C7649E"/>
    <w:rsid w:val="00C76B02"/>
    <w:rsid w:val="00C8161A"/>
    <w:rsid w:val="00C85FE7"/>
    <w:rsid w:val="00C872D9"/>
    <w:rsid w:val="00C87ED0"/>
    <w:rsid w:val="00C90B60"/>
    <w:rsid w:val="00C978AF"/>
    <w:rsid w:val="00C97E2E"/>
    <w:rsid w:val="00CA130B"/>
    <w:rsid w:val="00CA201B"/>
    <w:rsid w:val="00CB0122"/>
    <w:rsid w:val="00CB239D"/>
    <w:rsid w:val="00CB2802"/>
    <w:rsid w:val="00CB5C78"/>
    <w:rsid w:val="00CB6953"/>
    <w:rsid w:val="00CC5AF5"/>
    <w:rsid w:val="00CC7202"/>
    <w:rsid w:val="00CD08A0"/>
    <w:rsid w:val="00CD5563"/>
    <w:rsid w:val="00CD748B"/>
    <w:rsid w:val="00CE4B2A"/>
    <w:rsid w:val="00CE63AF"/>
    <w:rsid w:val="00CE755B"/>
    <w:rsid w:val="00CE7C6F"/>
    <w:rsid w:val="00CE7CFE"/>
    <w:rsid w:val="00CF062A"/>
    <w:rsid w:val="00CF5934"/>
    <w:rsid w:val="00CF60A5"/>
    <w:rsid w:val="00D004BF"/>
    <w:rsid w:val="00D005B2"/>
    <w:rsid w:val="00D02320"/>
    <w:rsid w:val="00D03A0E"/>
    <w:rsid w:val="00D03EF4"/>
    <w:rsid w:val="00D06F1F"/>
    <w:rsid w:val="00D0702E"/>
    <w:rsid w:val="00D079B7"/>
    <w:rsid w:val="00D128A4"/>
    <w:rsid w:val="00D14C60"/>
    <w:rsid w:val="00D16B41"/>
    <w:rsid w:val="00D211F6"/>
    <w:rsid w:val="00D21371"/>
    <w:rsid w:val="00D23725"/>
    <w:rsid w:val="00D24645"/>
    <w:rsid w:val="00D353C9"/>
    <w:rsid w:val="00D40604"/>
    <w:rsid w:val="00D42E0E"/>
    <w:rsid w:val="00D542D1"/>
    <w:rsid w:val="00D55C52"/>
    <w:rsid w:val="00D55E76"/>
    <w:rsid w:val="00D55F00"/>
    <w:rsid w:val="00D5627A"/>
    <w:rsid w:val="00D57D94"/>
    <w:rsid w:val="00D61BA8"/>
    <w:rsid w:val="00D62998"/>
    <w:rsid w:val="00D65594"/>
    <w:rsid w:val="00D65886"/>
    <w:rsid w:val="00D70D84"/>
    <w:rsid w:val="00D7195F"/>
    <w:rsid w:val="00D71E27"/>
    <w:rsid w:val="00D722C7"/>
    <w:rsid w:val="00D73B0B"/>
    <w:rsid w:val="00D77962"/>
    <w:rsid w:val="00D8215F"/>
    <w:rsid w:val="00D86D02"/>
    <w:rsid w:val="00D873A5"/>
    <w:rsid w:val="00D87B76"/>
    <w:rsid w:val="00D9033A"/>
    <w:rsid w:val="00D947F1"/>
    <w:rsid w:val="00D95936"/>
    <w:rsid w:val="00D97C47"/>
    <w:rsid w:val="00DA2D5C"/>
    <w:rsid w:val="00DA60C0"/>
    <w:rsid w:val="00DA6E11"/>
    <w:rsid w:val="00DB316C"/>
    <w:rsid w:val="00DB4673"/>
    <w:rsid w:val="00DB5465"/>
    <w:rsid w:val="00DB5EAB"/>
    <w:rsid w:val="00DB704E"/>
    <w:rsid w:val="00DB7D0C"/>
    <w:rsid w:val="00DC2516"/>
    <w:rsid w:val="00DC27E1"/>
    <w:rsid w:val="00DC5370"/>
    <w:rsid w:val="00DC5533"/>
    <w:rsid w:val="00DC5806"/>
    <w:rsid w:val="00DC67BE"/>
    <w:rsid w:val="00DC6CD5"/>
    <w:rsid w:val="00DC77BD"/>
    <w:rsid w:val="00DD1B3E"/>
    <w:rsid w:val="00DD1BF5"/>
    <w:rsid w:val="00DD5965"/>
    <w:rsid w:val="00DE2CDF"/>
    <w:rsid w:val="00DE36AC"/>
    <w:rsid w:val="00DE411C"/>
    <w:rsid w:val="00DE4CA0"/>
    <w:rsid w:val="00DE4FC9"/>
    <w:rsid w:val="00DE6993"/>
    <w:rsid w:val="00DE70F3"/>
    <w:rsid w:val="00DF1CC4"/>
    <w:rsid w:val="00DF6A88"/>
    <w:rsid w:val="00DF6E32"/>
    <w:rsid w:val="00E037C1"/>
    <w:rsid w:val="00E11B3E"/>
    <w:rsid w:val="00E13010"/>
    <w:rsid w:val="00E14A11"/>
    <w:rsid w:val="00E1571A"/>
    <w:rsid w:val="00E16172"/>
    <w:rsid w:val="00E209BB"/>
    <w:rsid w:val="00E24A34"/>
    <w:rsid w:val="00E27A7B"/>
    <w:rsid w:val="00E37220"/>
    <w:rsid w:val="00E4009E"/>
    <w:rsid w:val="00E4075A"/>
    <w:rsid w:val="00E41567"/>
    <w:rsid w:val="00E41AC8"/>
    <w:rsid w:val="00E42AF2"/>
    <w:rsid w:val="00E468DF"/>
    <w:rsid w:val="00E50205"/>
    <w:rsid w:val="00E50BB9"/>
    <w:rsid w:val="00E5337C"/>
    <w:rsid w:val="00E54984"/>
    <w:rsid w:val="00E554DE"/>
    <w:rsid w:val="00E56656"/>
    <w:rsid w:val="00E57744"/>
    <w:rsid w:val="00E64C9B"/>
    <w:rsid w:val="00E67550"/>
    <w:rsid w:val="00E7070D"/>
    <w:rsid w:val="00E7120F"/>
    <w:rsid w:val="00E71EA6"/>
    <w:rsid w:val="00E724B3"/>
    <w:rsid w:val="00E72D14"/>
    <w:rsid w:val="00E72EEC"/>
    <w:rsid w:val="00E73268"/>
    <w:rsid w:val="00E758FD"/>
    <w:rsid w:val="00E75F18"/>
    <w:rsid w:val="00E83AEB"/>
    <w:rsid w:val="00E851E7"/>
    <w:rsid w:val="00E853F7"/>
    <w:rsid w:val="00E87283"/>
    <w:rsid w:val="00E917D9"/>
    <w:rsid w:val="00E91978"/>
    <w:rsid w:val="00E92341"/>
    <w:rsid w:val="00E964CC"/>
    <w:rsid w:val="00E967D6"/>
    <w:rsid w:val="00E97979"/>
    <w:rsid w:val="00E97A9C"/>
    <w:rsid w:val="00EA0C06"/>
    <w:rsid w:val="00EA11A9"/>
    <w:rsid w:val="00EA21D4"/>
    <w:rsid w:val="00EA47A8"/>
    <w:rsid w:val="00EA500B"/>
    <w:rsid w:val="00EA5532"/>
    <w:rsid w:val="00EB49EB"/>
    <w:rsid w:val="00EB72E5"/>
    <w:rsid w:val="00EC3061"/>
    <w:rsid w:val="00EC36CE"/>
    <w:rsid w:val="00ED4BF2"/>
    <w:rsid w:val="00ED4F8C"/>
    <w:rsid w:val="00ED6E44"/>
    <w:rsid w:val="00EE400B"/>
    <w:rsid w:val="00EE4677"/>
    <w:rsid w:val="00EE5858"/>
    <w:rsid w:val="00EE7AC0"/>
    <w:rsid w:val="00EF31D5"/>
    <w:rsid w:val="00EF6231"/>
    <w:rsid w:val="00F049C1"/>
    <w:rsid w:val="00F063F9"/>
    <w:rsid w:val="00F1029A"/>
    <w:rsid w:val="00F109E1"/>
    <w:rsid w:val="00F22244"/>
    <w:rsid w:val="00F226EC"/>
    <w:rsid w:val="00F238F1"/>
    <w:rsid w:val="00F23961"/>
    <w:rsid w:val="00F26073"/>
    <w:rsid w:val="00F31DB7"/>
    <w:rsid w:val="00F33CCB"/>
    <w:rsid w:val="00F3776D"/>
    <w:rsid w:val="00F37BA9"/>
    <w:rsid w:val="00F40938"/>
    <w:rsid w:val="00F429B2"/>
    <w:rsid w:val="00F4376E"/>
    <w:rsid w:val="00F478FC"/>
    <w:rsid w:val="00F47E46"/>
    <w:rsid w:val="00F54F4F"/>
    <w:rsid w:val="00F559FF"/>
    <w:rsid w:val="00F6071E"/>
    <w:rsid w:val="00F638BC"/>
    <w:rsid w:val="00F63C77"/>
    <w:rsid w:val="00F63FB4"/>
    <w:rsid w:val="00F70531"/>
    <w:rsid w:val="00F7380A"/>
    <w:rsid w:val="00F751BE"/>
    <w:rsid w:val="00F75F52"/>
    <w:rsid w:val="00F83A2F"/>
    <w:rsid w:val="00F87921"/>
    <w:rsid w:val="00F91595"/>
    <w:rsid w:val="00F91B26"/>
    <w:rsid w:val="00F930D9"/>
    <w:rsid w:val="00F93861"/>
    <w:rsid w:val="00F948E7"/>
    <w:rsid w:val="00F96216"/>
    <w:rsid w:val="00F96493"/>
    <w:rsid w:val="00F96D2F"/>
    <w:rsid w:val="00FA0E5E"/>
    <w:rsid w:val="00FA27F7"/>
    <w:rsid w:val="00FA2829"/>
    <w:rsid w:val="00FA42F9"/>
    <w:rsid w:val="00FA51C0"/>
    <w:rsid w:val="00FA5971"/>
    <w:rsid w:val="00FB0BD8"/>
    <w:rsid w:val="00FB4FDA"/>
    <w:rsid w:val="00FB6660"/>
    <w:rsid w:val="00FC299B"/>
    <w:rsid w:val="00FD1C92"/>
    <w:rsid w:val="00FD27C5"/>
    <w:rsid w:val="00FD42F6"/>
    <w:rsid w:val="00FD5FC9"/>
    <w:rsid w:val="00FD6272"/>
    <w:rsid w:val="00FD6F4C"/>
    <w:rsid w:val="00FE0A37"/>
    <w:rsid w:val="00FE2977"/>
    <w:rsid w:val="00FE3377"/>
    <w:rsid w:val="00FE3A83"/>
    <w:rsid w:val="00FE505C"/>
    <w:rsid w:val="00FE5E13"/>
    <w:rsid w:val="00FE5E53"/>
    <w:rsid w:val="00FE6E37"/>
    <w:rsid w:val="00FE7870"/>
    <w:rsid w:val="00FF57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fffe7"/>
    </o:shapedefaults>
    <o:shapelayout v:ext="edit">
      <o:idmap v:ext="edit" data="1"/>
    </o:shapelayout>
  </w:shapeDefaults>
  <w:decimalSymbol w:val="."/>
  <w:listSeparator w:val=","/>
  <w14:docId w14:val="366A9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1.5 pt,Body text (3) + Not Bold"/>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character" w:customStyle="1" w:styleId="Heading1">
    <w:name w:val="Heading #1_"/>
    <w:basedOn w:val="DefaultParagraphFont"/>
    <w:link w:val="Heading10"/>
    <w:rsid w:val="006E7599"/>
    <w:rPr>
      <w:rFonts w:eastAsia="Times New Roman"/>
      <w:spacing w:val="10"/>
      <w:sz w:val="37"/>
      <w:szCs w:val="37"/>
      <w:shd w:val="clear" w:color="auto" w:fill="FFFFFF"/>
    </w:rPr>
  </w:style>
  <w:style w:type="character" w:customStyle="1" w:styleId="Heading1Spacing1pt">
    <w:name w:val="Heading #1 + Spacing 1 pt"/>
    <w:basedOn w:val="Heading1"/>
    <w:rsid w:val="006E7599"/>
    <w:rPr>
      <w:rFonts w:eastAsia="Times New Roman"/>
      <w:spacing w:val="30"/>
      <w:sz w:val="37"/>
      <w:szCs w:val="37"/>
      <w:shd w:val="clear" w:color="auto" w:fill="FFFFFF"/>
    </w:rPr>
  </w:style>
  <w:style w:type="character" w:customStyle="1" w:styleId="Bodytext3">
    <w:name w:val="Body text (3)_"/>
    <w:basedOn w:val="DefaultParagraphFont"/>
    <w:link w:val="Bodytext30"/>
    <w:rsid w:val="006E7599"/>
    <w:rPr>
      <w:rFonts w:ascii="Segoe UI" w:eastAsia="Segoe UI" w:hAnsi="Segoe UI" w:cs="Segoe UI"/>
      <w:sz w:val="15"/>
      <w:szCs w:val="15"/>
      <w:shd w:val="clear" w:color="auto" w:fill="FFFFFF"/>
    </w:rPr>
  </w:style>
  <w:style w:type="paragraph" w:customStyle="1" w:styleId="Heading10">
    <w:name w:val="Heading #1"/>
    <w:basedOn w:val="Normal"/>
    <w:link w:val="Heading1"/>
    <w:rsid w:val="006E7599"/>
    <w:pPr>
      <w:shd w:val="clear" w:color="auto" w:fill="FFFFFF"/>
      <w:spacing w:before="1260" w:after="1140" w:line="0" w:lineRule="atLeast"/>
      <w:outlineLvl w:val="0"/>
    </w:pPr>
    <w:rPr>
      <w:spacing w:val="10"/>
      <w:sz w:val="37"/>
      <w:szCs w:val="37"/>
    </w:rPr>
  </w:style>
  <w:style w:type="paragraph" w:customStyle="1" w:styleId="Bodytext30">
    <w:name w:val="Body text (3)"/>
    <w:basedOn w:val="Normal"/>
    <w:link w:val="Bodytext3"/>
    <w:rsid w:val="006E7599"/>
    <w:pPr>
      <w:shd w:val="clear" w:color="auto" w:fill="FFFFFF"/>
      <w:spacing w:before="300" w:after="60" w:line="216" w:lineRule="exact"/>
      <w:jc w:val="both"/>
    </w:pPr>
    <w:rPr>
      <w:rFonts w:ascii="Segoe UI" w:eastAsia="Segoe UI" w:hAnsi="Segoe UI" w:cs="Segoe UI"/>
      <w:sz w:val="15"/>
      <w:szCs w:val="15"/>
    </w:rPr>
  </w:style>
  <w:style w:type="character" w:customStyle="1" w:styleId="Footnote">
    <w:name w:val="Footnote_"/>
    <w:basedOn w:val="DefaultParagraphFont"/>
    <w:link w:val="Footnote0"/>
    <w:rsid w:val="005A2174"/>
    <w:rPr>
      <w:rFonts w:eastAsia="Times New Roman"/>
      <w:sz w:val="14"/>
      <w:szCs w:val="14"/>
      <w:shd w:val="clear" w:color="auto" w:fill="FFFFFF"/>
    </w:rPr>
  </w:style>
  <w:style w:type="character" w:customStyle="1" w:styleId="Footnote2">
    <w:name w:val="Footnote (2)_"/>
    <w:basedOn w:val="DefaultParagraphFont"/>
    <w:link w:val="Footnote20"/>
    <w:rsid w:val="005A2174"/>
    <w:rPr>
      <w:rFonts w:eastAsia="Times New Roman"/>
      <w:sz w:val="18"/>
      <w:szCs w:val="18"/>
      <w:shd w:val="clear" w:color="auto" w:fill="FFFFFF"/>
    </w:rPr>
  </w:style>
  <w:style w:type="paragraph" w:customStyle="1" w:styleId="Footnote0">
    <w:name w:val="Footnote"/>
    <w:basedOn w:val="Normal"/>
    <w:link w:val="Footnote"/>
    <w:rsid w:val="005A2174"/>
    <w:pPr>
      <w:shd w:val="clear" w:color="auto" w:fill="FFFFFF"/>
      <w:spacing w:after="120" w:line="0" w:lineRule="atLeast"/>
    </w:pPr>
    <w:rPr>
      <w:sz w:val="14"/>
      <w:szCs w:val="14"/>
    </w:rPr>
  </w:style>
  <w:style w:type="paragraph" w:customStyle="1" w:styleId="Footnote20">
    <w:name w:val="Footnote (2)"/>
    <w:basedOn w:val="Normal"/>
    <w:link w:val="Footnote2"/>
    <w:rsid w:val="005A2174"/>
    <w:pPr>
      <w:shd w:val="clear" w:color="auto" w:fill="FFFFFF"/>
      <w:spacing w:before="120" w:line="0" w:lineRule="atLeast"/>
    </w:pPr>
    <w:rPr>
      <w:sz w:val="18"/>
      <w:szCs w:val="18"/>
    </w:rPr>
  </w:style>
  <w:style w:type="character" w:customStyle="1" w:styleId="Bodytext465pt">
    <w:name w:val="Body text + 46.5 pt"/>
    <w:basedOn w:val="Bodytext"/>
    <w:rsid w:val="00DC77BD"/>
    <w:rPr>
      <w:rFonts w:ascii="Times New Roman" w:eastAsia="Times New Roman" w:hAnsi="Times New Roman" w:cs="Times New Roman"/>
      <w:b w:val="0"/>
      <w:bCs w:val="0"/>
      <w:i w:val="0"/>
      <w:iCs w:val="0"/>
      <w:smallCaps w:val="0"/>
      <w:strike w:val="0"/>
      <w:spacing w:val="0"/>
      <w:sz w:val="93"/>
      <w:szCs w:val="93"/>
      <w:shd w:val="clear" w:color="auto" w:fill="FFFFFF"/>
    </w:rPr>
  </w:style>
  <w:style w:type="character" w:customStyle="1" w:styleId="BodytextSpacing1pt">
    <w:name w:val="Body text + Spacing 1 pt"/>
    <w:basedOn w:val="Bodytext"/>
    <w:rsid w:val="00B333D2"/>
    <w:rPr>
      <w:rFonts w:ascii="Times New Roman" w:eastAsia="Times New Roman" w:hAnsi="Times New Roman" w:cs="Times New Roman"/>
      <w:color w:val="000000"/>
      <w:spacing w:val="30"/>
      <w:sz w:val="21"/>
      <w:szCs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3F577-B7A2-40F3-B983-93448CC9B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1734</Words>
  <Characters>9886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2011-03-07T06:50:00Z</dcterms:created>
  <dcterms:modified xsi:type="dcterms:W3CDTF">2025-03-03T07:59:00Z</dcterms:modified>
</cp:coreProperties>
</file>